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720" w:rsidRDefault="00810720" w:rsidP="00810720">
      <w:pPr>
        <w:jc w:val="center"/>
        <w:rPr>
          <w:rFonts w:ascii="Times New Roman" w:hAnsi="Times New Roman"/>
          <w:b/>
          <w:sz w:val="24"/>
          <w:lang w:val="ru-RU"/>
        </w:rPr>
      </w:pPr>
      <w:r w:rsidRPr="00810720">
        <w:rPr>
          <w:rFonts w:ascii="Times New Roman" w:hAnsi="Times New Roman"/>
          <w:b/>
          <w:sz w:val="24"/>
          <w:lang w:val="ru-RU"/>
        </w:rPr>
        <w:t>МУНИЦИПАЛЬНОЕ УЧРЕЖДЕНИЕ ДОПОЛНИТЕЛЬНОГО ОБРАЗОВАНИЯ</w:t>
      </w:r>
    </w:p>
    <w:p w:rsidR="00810720" w:rsidRPr="00810720" w:rsidRDefault="00810720" w:rsidP="00810720">
      <w:pPr>
        <w:jc w:val="center"/>
        <w:rPr>
          <w:rFonts w:ascii="Times New Roman" w:hAnsi="Times New Roman"/>
          <w:b/>
          <w:sz w:val="24"/>
          <w:lang w:val="ru-RU"/>
        </w:rPr>
      </w:pPr>
      <w:r w:rsidRPr="00810720">
        <w:rPr>
          <w:rFonts w:ascii="Times New Roman" w:hAnsi="Times New Roman"/>
          <w:b/>
          <w:sz w:val="24"/>
          <w:lang w:val="ru-RU"/>
        </w:rPr>
        <w:t>«КРАСНОГОРСКАЯ ДЕТСКАЯ МУЗЫКАЛЬНАЯ ШКОЛА</w:t>
      </w:r>
    </w:p>
    <w:p w:rsidR="00810720" w:rsidRPr="00810720" w:rsidRDefault="00810720" w:rsidP="00810720">
      <w:pPr>
        <w:pBdr>
          <w:bottom w:val="single" w:sz="4" w:space="1" w:color="auto"/>
        </w:pBdr>
        <w:jc w:val="center"/>
        <w:rPr>
          <w:rFonts w:ascii="Times New Roman" w:hAnsi="Times New Roman"/>
          <w:b/>
          <w:sz w:val="24"/>
          <w:lang w:val="ru-RU"/>
        </w:rPr>
      </w:pPr>
      <w:r w:rsidRPr="00810720">
        <w:rPr>
          <w:rFonts w:ascii="Times New Roman" w:hAnsi="Times New Roman"/>
          <w:b/>
          <w:sz w:val="24"/>
          <w:lang w:val="ru-RU"/>
        </w:rPr>
        <w:t>ИМЕНИ А.А. НАСЕДКИНА»</w:t>
      </w: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p>
    <w:p w:rsidR="00A739C5" w:rsidRPr="00A739C5" w:rsidRDefault="00A739C5" w:rsidP="00810720">
      <w:pPr>
        <w:widowControl w:val="0"/>
        <w:suppressAutoHyphens/>
        <w:autoSpaceDE w:val="0"/>
        <w:spacing w:after="0" w:line="240" w:lineRule="auto"/>
        <w:rPr>
          <w:rFonts w:ascii="Times New Roman" w:hAnsi="Times New Roman" w:cs="Calibri"/>
          <w:b/>
          <w:color w:val="000000"/>
          <w:sz w:val="28"/>
          <w:szCs w:val="28"/>
          <w:lang w:val="ru-RU" w:eastAsia="ar-SA"/>
        </w:rPr>
      </w:pP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r w:rsidRPr="00A739C5">
        <w:rPr>
          <w:rFonts w:ascii="Times New Roman" w:hAnsi="Times New Roman" w:cs="Calibri"/>
          <w:b/>
          <w:color w:val="000000"/>
          <w:sz w:val="28"/>
          <w:szCs w:val="28"/>
          <w:lang w:val="ru-RU" w:eastAsia="ar-SA"/>
        </w:rPr>
        <w:t xml:space="preserve">ДОПОЛНИТЕЛЬНАЯ  ОБЩЕРАЗВИВАЮЩАЯ ОБЩЕОБРАЗОВАТЕЛЬНАЯ ПРОГРАММА </w:t>
      </w: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r w:rsidRPr="00A739C5">
        <w:rPr>
          <w:rFonts w:ascii="Times New Roman" w:hAnsi="Times New Roman" w:cs="Calibri"/>
          <w:b/>
          <w:color w:val="000000"/>
          <w:sz w:val="28"/>
          <w:szCs w:val="28"/>
          <w:lang w:val="ru-RU" w:eastAsia="ar-SA"/>
        </w:rPr>
        <w:t>В ОБЛАСТИ МУЗЫКАЛЬНОГО ИСКУССТВА</w:t>
      </w: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r w:rsidRPr="00A739C5">
        <w:rPr>
          <w:rFonts w:ascii="Times New Roman" w:hAnsi="Times New Roman" w:cs="Calibri"/>
          <w:b/>
          <w:color w:val="000000"/>
          <w:sz w:val="28"/>
          <w:szCs w:val="28"/>
          <w:lang w:val="ru-RU" w:eastAsia="ar-SA"/>
        </w:rPr>
        <w:t>«ДУХОВЫЕ ИНСТРУМЕНТЫ»</w:t>
      </w: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p>
    <w:p w:rsidR="00A739C5" w:rsidRPr="00A739C5" w:rsidRDefault="00A739C5" w:rsidP="00A739C5">
      <w:pPr>
        <w:suppressAutoHyphens/>
        <w:spacing w:after="0" w:line="240" w:lineRule="auto"/>
        <w:jc w:val="center"/>
        <w:rPr>
          <w:rFonts w:ascii="Times New Roman" w:eastAsia="Calibri" w:hAnsi="Times New Roman" w:cs="Calibri"/>
          <w:b/>
          <w:sz w:val="28"/>
          <w:szCs w:val="28"/>
          <w:lang w:val="ru-RU" w:eastAsia="ar-SA"/>
        </w:rPr>
      </w:pPr>
      <w:r w:rsidRPr="00A739C5">
        <w:rPr>
          <w:rFonts w:ascii="Times New Roman" w:eastAsia="Calibri" w:hAnsi="Times New Roman" w:cs="Calibri"/>
          <w:b/>
          <w:sz w:val="28"/>
          <w:szCs w:val="28"/>
          <w:lang w:val="ru-RU" w:eastAsia="ar-SA"/>
        </w:rPr>
        <w:t xml:space="preserve">Предметная область </w:t>
      </w: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r w:rsidRPr="00A739C5">
        <w:rPr>
          <w:rFonts w:ascii="Times New Roman" w:hAnsi="Times New Roman" w:cs="Calibri"/>
          <w:b/>
          <w:color w:val="000000"/>
          <w:sz w:val="28"/>
          <w:szCs w:val="28"/>
          <w:lang w:val="ru-RU" w:eastAsia="ar-SA"/>
        </w:rPr>
        <w:t>ИСПОЛНИТЕЛЬСКАЯ ПОДГОТОВКА</w:t>
      </w:r>
    </w:p>
    <w:p w:rsidR="00A739C5" w:rsidRPr="00A739C5" w:rsidRDefault="00A739C5" w:rsidP="00A739C5">
      <w:pPr>
        <w:suppressAutoHyphens/>
        <w:spacing w:after="0" w:line="240" w:lineRule="auto"/>
        <w:jc w:val="center"/>
        <w:rPr>
          <w:rFonts w:ascii="Times New Roman" w:eastAsia="Calibri" w:hAnsi="Times New Roman" w:cs="Calibri"/>
          <w:b/>
          <w:sz w:val="28"/>
          <w:szCs w:val="28"/>
          <w:lang w:val="ru-RU" w:eastAsia="ar-SA"/>
        </w:rPr>
      </w:pPr>
    </w:p>
    <w:p w:rsidR="00A739C5" w:rsidRPr="00A739C5" w:rsidRDefault="00A739C5" w:rsidP="00A739C5">
      <w:pPr>
        <w:suppressAutoHyphens/>
        <w:spacing w:after="0" w:line="240" w:lineRule="auto"/>
        <w:jc w:val="center"/>
        <w:rPr>
          <w:rFonts w:ascii="Times New Roman" w:eastAsia="Calibri" w:hAnsi="Times New Roman" w:cs="Calibri"/>
          <w:b/>
          <w:sz w:val="36"/>
          <w:szCs w:val="36"/>
          <w:lang w:val="ru-RU" w:eastAsia="ar-SA"/>
        </w:rPr>
      </w:pPr>
    </w:p>
    <w:p w:rsidR="00A739C5" w:rsidRPr="00A739C5" w:rsidRDefault="00A739C5" w:rsidP="00A739C5">
      <w:pPr>
        <w:suppressAutoHyphens/>
        <w:spacing w:after="0" w:line="240" w:lineRule="auto"/>
        <w:jc w:val="center"/>
        <w:rPr>
          <w:rFonts w:ascii="Times New Roman" w:eastAsia="Calibri" w:hAnsi="Times New Roman" w:cs="Calibri"/>
          <w:b/>
          <w:sz w:val="36"/>
          <w:szCs w:val="36"/>
          <w:lang w:val="ru-RU" w:eastAsia="ar-SA"/>
        </w:rPr>
      </w:pPr>
    </w:p>
    <w:p w:rsidR="00A739C5" w:rsidRPr="00A739C5" w:rsidRDefault="00A739C5" w:rsidP="00A739C5">
      <w:pPr>
        <w:suppressAutoHyphens/>
        <w:spacing w:after="0" w:line="240" w:lineRule="auto"/>
        <w:jc w:val="center"/>
        <w:rPr>
          <w:rFonts w:ascii="Times New Roman" w:eastAsia="Calibri" w:hAnsi="Times New Roman" w:cs="Calibri"/>
          <w:b/>
          <w:sz w:val="36"/>
          <w:szCs w:val="36"/>
          <w:lang w:val="ru-RU" w:eastAsia="ar-SA"/>
        </w:rPr>
      </w:pPr>
    </w:p>
    <w:p w:rsidR="00A739C5" w:rsidRPr="00A739C5" w:rsidRDefault="00A739C5" w:rsidP="00A739C5">
      <w:pPr>
        <w:suppressAutoHyphens/>
        <w:spacing w:after="0" w:line="240" w:lineRule="auto"/>
        <w:jc w:val="center"/>
        <w:rPr>
          <w:rFonts w:ascii="Times New Roman" w:eastAsia="Calibri" w:hAnsi="Times New Roman" w:cs="Calibri"/>
          <w:b/>
          <w:sz w:val="36"/>
          <w:szCs w:val="36"/>
          <w:lang w:val="ru-RU" w:eastAsia="ar-SA"/>
        </w:rPr>
      </w:pPr>
    </w:p>
    <w:p w:rsidR="00A739C5" w:rsidRPr="00A739C5" w:rsidRDefault="00A739C5" w:rsidP="00A739C5">
      <w:pPr>
        <w:suppressAutoHyphens/>
        <w:spacing w:after="0" w:line="240" w:lineRule="auto"/>
        <w:jc w:val="center"/>
        <w:rPr>
          <w:rFonts w:ascii="Times New Roman" w:eastAsia="Calibri" w:hAnsi="Times New Roman" w:cs="Calibri"/>
          <w:b/>
          <w:sz w:val="36"/>
          <w:szCs w:val="36"/>
          <w:lang w:val="ru-RU" w:eastAsia="ar-SA"/>
        </w:rPr>
      </w:pPr>
      <w:r w:rsidRPr="00A739C5">
        <w:rPr>
          <w:rFonts w:ascii="Times New Roman" w:eastAsia="Calibri" w:hAnsi="Times New Roman" w:cs="Calibri"/>
          <w:b/>
          <w:sz w:val="36"/>
          <w:szCs w:val="36"/>
          <w:lang w:val="ru-RU" w:eastAsia="ar-SA"/>
        </w:rPr>
        <w:t xml:space="preserve">ПРОГРАММА </w:t>
      </w:r>
    </w:p>
    <w:p w:rsidR="00A739C5" w:rsidRPr="00A739C5" w:rsidRDefault="00A739C5" w:rsidP="00A739C5">
      <w:pPr>
        <w:suppressAutoHyphens/>
        <w:spacing w:after="0" w:line="240" w:lineRule="auto"/>
        <w:jc w:val="center"/>
        <w:rPr>
          <w:rFonts w:ascii="Times New Roman" w:eastAsia="Calibri" w:hAnsi="Times New Roman" w:cs="Calibri"/>
          <w:b/>
          <w:sz w:val="36"/>
          <w:szCs w:val="36"/>
          <w:lang w:val="ru-RU" w:eastAsia="ar-SA"/>
        </w:rPr>
      </w:pPr>
      <w:r w:rsidRPr="00A739C5">
        <w:rPr>
          <w:rFonts w:ascii="Times New Roman" w:eastAsia="Calibri" w:hAnsi="Times New Roman" w:cs="Calibri"/>
          <w:b/>
          <w:sz w:val="36"/>
          <w:szCs w:val="36"/>
          <w:lang w:val="ru-RU" w:eastAsia="ar-SA"/>
        </w:rPr>
        <w:t xml:space="preserve">по учебному предмету </w:t>
      </w:r>
    </w:p>
    <w:p w:rsidR="00A739C5" w:rsidRPr="00A739C5" w:rsidRDefault="002663F1" w:rsidP="00A739C5">
      <w:pPr>
        <w:suppressAutoHyphens/>
        <w:spacing w:after="0" w:line="240" w:lineRule="auto"/>
        <w:jc w:val="center"/>
        <w:rPr>
          <w:rFonts w:ascii="Times New Roman" w:eastAsia="Calibri" w:hAnsi="Times New Roman" w:cs="Calibri"/>
          <w:b/>
          <w:sz w:val="32"/>
          <w:szCs w:val="32"/>
          <w:lang w:val="ru-RU" w:eastAsia="ar-SA"/>
        </w:rPr>
      </w:pPr>
      <w:r>
        <w:rPr>
          <w:rFonts w:ascii="Times New Roman" w:eastAsia="Calibri" w:hAnsi="Times New Roman" w:cs="Calibri"/>
          <w:b/>
          <w:sz w:val="32"/>
          <w:szCs w:val="32"/>
          <w:lang w:val="ru-RU" w:eastAsia="ar-SA"/>
        </w:rPr>
        <w:t>СПЕЦИАЛЬНОСТЬ</w:t>
      </w:r>
    </w:p>
    <w:p w:rsidR="00A739C5" w:rsidRPr="00A739C5" w:rsidRDefault="00A739C5" w:rsidP="00A739C5">
      <w:pPr>
        <w:widowControl w:val="0"/>
        <w:autoSpaceDE w:val="0"/>
        <w:spacing w:after="0"/>
        <w:jc w:val="center"/>
        <w:rPr>
          <w:rFonts w:ascii="Times New Roman" w:hAnsi="Times New Roman"/>
          <w:b/>
          <w:color w:val="000000"/>
          <w:sz w:val="40"/>
          <w:szCs w:val="36"/>
          <w:lang w:val="ru-RU" w:eastAsia="ar-SA"/>
        </w:rPr>
      </w:pPr>
      <w:r w:rsidRPr="00A739C5">
        <w:rPr>
          <w:rFonts w:ascii="Times New Roman" w:hAnsi="Times New Roman"/>
          <w:b/>
          <w:color w:val="000000"/>
          <w:sz w:val="40"/>
          <w:szCs w:val="36"/>
          <w:lang w:val="ru-RU" w:eastAsia="ar-SA"/>
        </w:rPr>
        <w:t>(</w:t>
      </w:r>
      <w:r>
        <w:rPr>
          <w:rFonts w:ascii="Times New Roman" w:hAnsi="Times New Roman"/>
          <w:b/>
          <w:color w:val="000000"/>
          <w:sz w:val="40"/>
          <w:szCs w:val="36"/>
          <w:lang w:val="ru-RU" w:eastAsia="ar-SA"/>
        </w:rPr>
        <w:t>саксофон</w:t>
      </w:r>
      <w:r w:rsidRPr="00A739C5">
        <w:rPr>
          <w:rFonts w:ascii="Times New Roman" w:hAnsi="Times New Roman"/>
          <w:b/>
          <w:color w:val="000000"/>
          <w:sz w:val="40"/>
          <w:szCs w:val="36"/>
          <w:lang w:val="ru-RU" w:eastAsia="ar-SA"/>
        </w:rPr>
        <w:t>)</w:t>
      </w: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p>
    <w:p w:rsidR="00A739C5" w:rsidRPr="00A739C5" w:rsidRDefault="00A739C5" w:rsidP="00A739C5">
      <w:pPr>
        <w:widowControl w:val="0"/>
        <w:suppressAutoHyphens/>
        <w:autoSpaceDE w:val="0"/>
        <w:spacing w:after="0" w:line="240" w:lineRule="auto"/>
        <w:jc w:val="center"/>
        <w:rPr>
          <w:rFonts w:ascii="Times New Roman" w:hAnsi="Times New Roman" w:cs="Calibri"/>
          <w:b/>
          <w:color w:val="000000"/>
          <w:sz w:val="28"/>
          <w:szCs w:val="28"/>
          <w:lang w:val="ru-RU" w:eastAsia="ar-SA"/>
        </w:rPr>
      </w:pPr>
    </w:p>
    <w:p w:rsidR="00A739C5" w:rsidRPr="00A739C5" w:rsidRDefault="00A739C5" w:rsidP="00A739C5">
      <w:pPr>
        <w:suppressAutoHyphens/>
        <w:rPr>
          <w:rFonts w:eastAsia="Calibri" w:cs="Calibri"/>
          <w:lang w:val="ru-RU" w:eastAsia="ar-SA"/>
        </w:rPr>
      </w:pPr>
    </w:p>
    <w:p w:rsidR="00A739C5" w:rsidRPr="00A739C5" w:rsidRDefault="00A739C5" w:rsidP="00A739C5">
      <w:pPr>
        <w:suppressAutoHyphens/>
        <w:rPr>
          <w:rFonts w:eastAsia="Calibri" w:cs="Calibri"/>
          <w:lang w:val="ru-RU" w:eastAsia="ar-SA"/>
        </w:rPr>
      </w:pPr>
    </w:p>
    <w:p w:rsidR="00A739C5" w:rsidRPr="00A739C5" w:rsidRDefault="00A739C5" w:rsidP="00A739C5">
      <w:pPr>
        <w:suppressAutoHyphens/>
        <w:jc w:val="center"/>
        <w:rPr>
          <w:rFonts w:eastAsia="Calibri" w:cs="Calibri"/>
          <w:lang w:val="ru-RU" w:eastAsia="ar-SA"/>
        </w:rPr>
      </w:pPr>
    </w:p>
    <w:p w:rsidR="00A739C5" w:rsidRPr="00A739C5" w:rsidRDefault="00A739C5" w:rsidP="00A739C5">
      <w:pPr>
        <w:suppressAutoHyphens/>
        <w:jc w:val="center"/>
        <w:rPr>
          <w:rFonts w:eastAsia="Calibri" w:cs="Calibri"/>
          <w:lang w:val="ru-RU" w:eastAsia="ar-SA"/>
        </w:rPr>
      </w:pPr>
    </w:p>
    <w:p w:rsidR="00A739C5" w:rsidRPr="00A739C5" w:rsidRDefault="00A739C5" w:rsidP="00A739C5">
      <w:pPr>
        <w:suppressAutoHyphens/>
        <w:jc w:val="center"/>
        <w:rPr>
          <w:rFonts w:ascii="Times New Roman" w:eastAsia="Calibri" w:hAnsi="Times New Roman"/>
          <w:sz w:val="28"/>
          <w:szCs w:val="28"/>
          <w:lang w:val="ru-RU" w:eastAsia="ar-SA"/>
        </w:rPr>
      </w:pPr>
      <w:r w:rsidRPr="00A739C5">
        <w:rPr>
          <w:rFonts w:ascii="Times New Roman" w:eastAsia="Calibri" w:hAnsi="Times New Roman"/>
          <w:sz w:val="28"/>
          <w:szCs w:val="28"/>
          <w:lang w:val="ru-RU" w:eastAsia="ar-SA"/>
        </w:rPr>
        <w:t>2018г.</w:t>
      </w:r>
    </w:p>
    <w:p w:rsidR="00A739C5" w:rsidRPr="00A739C5" w:rsidRDefault="00A739C5" w:rsidP="00A739C5">
      <w:pPr>
        <w:widowControl w:val="0"/>
        <w:autoSpaceDE w:val="0"/>
        <w:spacing w:after="0" w:line="240" w:lineRule="auto"/>
        <w:jc w:val="center"/>
        <w:rPr>
          <w:rFonts w:ascii="Times New Roman" w:hAnsi="Times New Roman"/>
          <w:b/>
          <w:sz w:val="28"/>
          <w:szCs w:val="28"/>
          <w:lang w:val="ru-RU" w:eastAsia="ar-SA"/>
        </w:rPr>
      </w:pPr>
    </w:p>
    <w:p w:rsidR="007C324C" w:rsidRPr="004F6CF2" w:rsidRDefault="007C324C" w:rsidP="007C324C">
      <w:pPr>
        <w:pStyle w:val="a3"/>
        <w:jc w:val="both"/>
        <w:rPr>
          <w:rFonts w:ascii="Times New Roman" w:hAnsi="Times New Roman"/>
          <w:sz w:val="28"/>
          <w:szCs w:val="28"/>
          <w:lang w:val="ru-RU"/>
        </w:rPr>
      </w:pPr>
    </w:p>
    <w:p w:rsidR="007C324C" w:rsidRDefault="007C324C" w:rsidP="007C324C">
      <w:pPr>
        <w:pStyle w:val="a3"/>
        <w:jc w:val="both"/>
        <w:rPr>
          <w:rFonts w:ascii="Times New Roman" w:hAnsi="Times New Roman"/>
          <w:sz w:val="28"/>
          <w:szCs w:val="28"/>
          <w:lang w:val="ru-RU"/>
        </w:rPr>
      </w:pPr>
    </w:p>
    <w:p w:rsidR="007C324C" w:rsidRPr="004F6CF2" w:rsidRDefault="007C324C" w:rsidP="007C324C">
      <w:pPr>
        <w:pStyle w:val="a3"/>
        <w:jc w:val="both"/>
        <w:rPr>
          <w:rFonts w:ascii="Times New Roman" w:hAnsi="Times New Roman"/>
          <w:sz w:val="28"/>
          <w:szCs w:val="28"/>
          <w:lang w:val="ru-RU"/>
        </w:rPr>
      </w:pPr>
      <w:bookmarkStart w:id="0" w:name="_GoBack"/>
      <w:bookmarkEnd w:id="0"/>
    </w:p>
    <w:p w:rsidR="00A739C5" w:rsidRPr="00810720" w:rsidRDefault="00810720" w:rsidP="00810720">
      <w:pPr>
        <w:widowControl w:val="0"/>
        <w:autoSpaceDE w:val="0"/>
        <w:spacing w:after="0" w:line="240" w:lineRule="auto"/>
        <w:jc w:val="center"/>
        <w:rPr>
          <w:rFonts w:ascii="Times New Roman" w:hAnsi="Times New Roman"/>
          <w:b/>
          <w:sz w:val="28"/>
          <w:szCs w:val="28"/>
          <w:lang w:val="ru-RU" w:eastAsia="ar-SA"/>
        </w:rPr>
      </w:pPr>
      <w:r>
        <w:rPr>
          <w:rFonts w:ascii="Times New Roman" w:hAnsi="Times New Roman"/>
          <w:b/>
          <w:sz w:val="28"/>
          <w:szCs w:val="28"/>
          <w:lang w:val="ru-RU" w:eastAsia="ar-SA"/>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818.25pt">
            <v:imagedata r:id="rId7" o:title="ПП чтение с листа"/>
          </v:shape>
        </w:pict>
      </w:r>
      <w:bookmarkStart w:id="1" w:name="page5"/>
      <w:bookmarkStart w:id="2" w:name="page7"/>
      <w:bookmarkEnd w:id="1"/>
      <w:bookmarkEnd w:id="2"/>
    </w:p>
    <w:p w:rsidR="00A739C5" w:rsidRDefault="00A739C5" w:rsidP="00A739C5">
      <w:pPr>
        <w:widowControl w:val="0"/>
        <w:autoSpaceDE w:val="0"/>
        <w:spacing w:line="360" w:lineRule="auto"/>
        <w:rPr>
          <w:rFonts w:ascii="Times New Roman" w:hAnsi="Times New Roman"/>
          <w:sz w:val="28"/>
          <w:szCs w:val="28"/>
          <w:lang w:val="ru-RU"/>
        </w:rPr>
      </w:pPr>
    </w:p>
    <w:p w:rsidR="00A739C5" w:rsidRPr="00A739C5" w:rsidRDefault="00A739C5" w:rsidP="00A739C5">
      <w:pPr>
        <w:widowControl w:val="0"/>
        <w:autoSpaceDE w:val="0"/>
        <w:spacing w:line="360" w:lineRule="auto"/>
        <w:rPr>
          <w:rFonts w:ascii="Times New Roman" w:hAnsi="Times New Roman"/>
          <w:b/>
          <w:sz w:val="28"/>
          <w:szCs w:val="28"/>
          <w:lang w:val="ru-RU" w:eastAsia="ar-SA"/>
        </w:rPr>
      </w:pPr>
      <w:r>
        <w:rPr>
          <w:rFonts w:ascii="Times New Roman" w:hAnsi="Times New Roman"/>
          <w:sz w:val="28"/>
          <w:szCs w:val="28"/>
          <w:lang w:val="ru-RU"/>
        </w:rPr>
        <w:t xml:space="preserve">                                   </w:t>
      </w:r>
      <w:r w:rsidRPr="00A739C5">
        <w:rPr>
          <w:rFonts w:ascii="Times New Roman" w:eastAsia="Calibri" w:hAnsi="Times New Roman"/>
          <w:b/>
          <w:sz w:val="28"/>
          <w:szCs w:val="28"/>
          <w:lang w:val="ru-RU"/>
        </w:rPr>
        <w:t>Структура программы учебного предмета</w:t>
      </w:r>
    </w:p>
    <w:p w:rsidR="00A739C5" w:rsidRPr="00A739C5" w:rsidRDefault="00A739C5" w:rsidP="00A739C5">
      <w:pPr>
        <w:spacing w:after="0" w:line="360" w:lineRule="auto"/>
        <w:jc w:val="both"/>
        <w:rPr>
          <w:rFonts w:ascii="Times New Roman" w:eastAsia="Calibri" w:hAnsi="Times New Roman"/>
          <w:b/>
          <w:sz w:val="28"/>
          <w:szCs w:val="28"/>
          <w:lang w:val="ru-RU"/>
        </w:rPr>
      </w:pPr>
      <w:r w:rsidRPr="00A739C5">
        <w:rPr>
          <w:rFonts w:ascii="Times New Roman" w:eastAsia="Calibri" w:hAnsi="Times New Roman"/>
          <w:b/>
          <w:sz w:val="28"/>
          <w:szCs w:val="28"/>
          <w:lang w:val="ru-RU"/>
        </w:rPr>
        <w:t>I.</w:t>
      </w:r>
      <w:r w:rsidRPr="00A739C5">
        <w:rPr>
          <w:rFonts w:eastAsia="Calibri"/>
          <w:b/>
          <w:sz w:val="28"/>
          <w:szCs w:val="28"/>
          <w:lang w:val="ru-RU"/>
        </w:rPr>
        <w:tab/>
      </w:r>
      <w:r w:rsidRPr="00A739C5">
        <w:rPr>
          <w:rFonts w:ascii="Times New Roman" w:eastAsia="Calibri" w:hAnsi="Times New Roman"/>
          <w:b/>
          <w:sz w:val="28"/>
          <w:szCs w:val="28"/>
          <w:lang w:val="ru-RU"/>
        </w:rPr>
        <w:t>Пояснительная записка</w:t>
      </w:r>
      <w:r w:rsidRPr="00A739C5">
        <w:rPr>
          <w:rFonts w:ascii="Times New Roman" w:eastAsia="Calibri" w:hAnsi="Times New Roman"/>
          <w:b/>
          <w:sz w:val="28"/>
          <w:szCs w:val="28"/>
          <w:lang w:val="ru-RU"/>
        </w:rPr>
        <w:tab/>
      </w:r>
      <w:r w:rsidRPr="00A739C5">
        <w:rPr>
          <w:rFonts w:ascii="Times New Roman" w:eastAsia="Calibri" w:hAnsi="Times New Roman"/>
          <w:b/>
          <w:sz w:val="28"/>
          <w:szCs w:val="28"/>
          <w:lang w:val="ru-RU"/>
        </w:rPr>
        <w:tab/>
      </w:r>
      <w:r w:rsidRPr="00A739C5">
        <w:rPr>
          <w:rFonts w:ascii="Times New Roman" w:eastAsia="Calibri" w:hAnsi="Times New Roman"/>
          <w:b/>
          <w:sz w:val="28"/>
          <w:szCs w:val="28"/>
          <w:lang w:val="ru-RU"/>
        </w:rPr>
        <w:tab/>
      </w:r>
      <w:r w:rsidRPr="00A739C5">
        <w:rPr>
          <w:rFonts w:ascii="Times New Roman" w:eastAsia="Calibri" w:hAnsi="Times New Roman"/>
          <w:b/>
          <w:sz w:val="28"/>
          <w:szCs w:val="28"/>
          <w:lang w:val="ru-RU"/>
        </w:rPr>
        <w:tab/>
      </w:r>
      <w:r w:rsidRPr="00A739C5">
        <w:rPr>
          <w:rFonts w:ascii="Times New Roman" w:eastAsia="Calibri" w:hAnsi="Times New Roman"/>
          <w:b/>
          <w:sz w:val="28"/>
          <w:szCs w:val="28"/>
          <w:lang w:val="ru-RU"/>
        </w:rPr>
        <w:tab/>
      </w:r>
      <w:r w:rsidRPr="00A739C5">
        <w:rPr>
          <w:rFonts w:ascii="Times New Roman" w:eastAsia="Calibri" w:hAnsi="Times New Roman"/>
          <w:b/>
          <w:sz w:val="28"/>
          <w:szCs w:val="28"/>
          <w:lang w:val="ru-RU"/>
        </w:rPr>
        <w:tab/>
      </w:r>
      <w:r w:rsidRPr="00A739C5">
        <w:rPr>
          <w:rFonts w:ascii="Times New Roman" w:eastAsia="Calibri" w:hAnsi="Times New Roman"/>
          <w:b/>
          <w:sz w:val="28"/>
          <w:szCs w:val="28"/>
          <w:lang w:val="ru-RU"/>
        </w:rPr>
        <w:tab/>
      </w:r>
    </w:p>
    <w:p w:rsidR="00A739C5" w:rsidRPr="00A739C5" w:rsidRDefault="00A739C5" w:rsidP="00A739C5">
      <w:pPr>
        <w:spacing w:after="0" w:line="360" w:lineRule="auto"/>
        <w:ind w:firstLine="567"/>
        <w:jc w:val="both"/>
        <w:rPr>
          <w:rFonts w:ascii="Times New Roman" w:eastAsia="Calibri" w:hAnsi="Times New Roman"/>
          <w:i/>
          <w:sz w:val="28"/>
          <w:szCs w:val="28"/>
          <w:lang w:val="ru-RU"/>
        </w:rPr>
      </w:pPr>
      <w:r w:rsidRPr="00A739C5">
        <w:rPr>
          <w:rFonts w:ascii="Times New Roman" w:eastAsia="Calibri" w:hAnsi="Times New Roman"/>
          <w:i/>
          <w:sz w:val="28"/>
          <w:szCs w:val="28"/>
          <w:lang w:val="ru-RU"/>
        </w:rPr>
        <w:t>- Характеристика учебного предмета, его место и роль в образовательном процессе</w:t>
      </w:r>
    </w:p>
    <w:p w:rsidR="00A739C5" w:rsidRPr="00A739C5" w:rsidRDefault="00A739C5" w:rsidP="00A739C5">
      <w:pPr>
        <w:spacing w:after="0" w:line="360" w:lineRule="auto"/>
        <w:ind w:firstLine="567"/>
        <w:jc w:val="both"/>
        <w:rPr>
          <w:rFonts w:ascii="Times New Roman" w:eastAsia="Calibri" w:hAnsi="Times New Roman"/>
          <w:i/>
          <w:sz w:val="28"/>
          <w:szCs w:val="28"/>
          <w:lang w:val="ru-RU"/>
        </w:rPr>
      </w:pPr>
      <w:r w:rsidRPr="00A739C5">
        <w:rPr>
          <w:rFonts w:ascii="Times New Roman" w:eastAsia="Calibri" w:hAnsi="Times New Roman"/>
          <w:i/>
          <w:sz w:val="28"/>
          <w:szCs w:val="28"/>
          <w:lang w:val="ru-RU"/>
        </w:rPr>
        <w:t>-  Срок реализации учебного предмета</w:t>
      </w:r>
    </w:p>
    <w:p w:rsidR="00A739C5" w:rsidRPr="00A739C5" w:rsidRDefault="00A739C5" w:rsidP="00A739C5">
      <w:pPr>
        <w:spacing w:after="0" w:line="360" w:lineRule="auto"/>
        <w:ind w:firstLine="567"/>
        <w:jc w:val="both"/>
        <w:rPr>
          <w:rFonts w:ascii="Times New Roman" w:eastAsia="Calibri" w:hAnsi="Times New Roman"/>
          <w:i/>
          <w:sz w:val="28"/>
          <w:szCs w:val="28"/>
          <w:lang w:val="ru-RU"/>
        </w:rPr>
      </w:pPr>
      <w:r w:rsidRPr="00A739C5">
        <w:rPr>
          <w:rFonts w:ascii="Times New Roman" w:eastAsia="Calibri" w:hAnsi="Times New Roman"/>
          <w:i/>
          <w:sz w:val="28"/>
          <w:szCs w:val="28"/>
          <w:lang w:val="ru-RU"/>
        </w:rPr>
        <w:t>- Объем учебного времени, предусмотренный учебным планом образовательной  организации на реализацию учебного предмета</w:t>
      </w:r>
    </w:p>
    <w:p w:rsidR="00A739C5" w:rsidRPr="00A739C5" w:rsidRDefault="00A739C5" w:rsidP="00A739C5">
      <w:pPr>
        <w:spacing w:after="0" w:line="360" w:lineRule="auto"/>
        <w:ind w:firstLine="567"/>
        <w:jc w:val="both"/>
        <w:rPr>
          <w:rFonts w:ascii="Times New Roman" w:eastAsia="Calibri" w:hAnsi="Times New Roman"/>
          <w:i/>
          <w:color w:val="FF0000"/>
          <w:sz w:val="28"/>
          <w:szCs w:val="28"/>
          <w:lang w:val="ru-RU"/>
        </w:rPr>
      </w:pPr>
      <w:r w:rsidRPr="00A739C5">
        <w:rPr>
          <w:rFonts w:ascii="Times New Roman" w:eastAsia="Calibri" w:hAnsi="Times New Roman"/>
          <w:i/>
          <w:sz w:val="28"/>
          <w:szCs w:val="28"/>
          <w:lang w:val="ru-RU"/>
        </w:rPr>
        <w:t>- Сведения о затратах учебного времени</w:t>
      </w:r>
      <w:r w:rsidRPr="00A739C5">
        <w:rPr>
          <w:rFonts w:ascii="Times New Roman" w:eastAsia="Calibri" w:hAnsi="Times New Roman"/>
          <w:i/>
          <w:color w:val="FF0000"/>
          <w:sz w:val="28"/>
          <w:szCs w:val="28"/>
          <w:lang w:val="ru-RU"/>
        </w:rPr>
        <w:t xml:space="preserve"> </w:t>
      </w:r>
    </w:p>
    <w:p w:rsidR="00A739C5" w:rsidRPr="00A739C5" w:rsidRDefault="00A739C5" w:rsidP="00A739C5">
      <w:pPr>
        <w:spacing w:after="0" w:line="360" w:lineRule="auto"/>
        <w:ind w:firstLine="567"/>
        <w:jc w:val="both"/>
        <w:rPr>
          <w:rFonts w:ascii="Times New Roman" w:eastAsia="Calibri" w:hAnsi="Times New Roman"/>
          <w:i/>
          <w:sz w:val="28"/>
          <w:szCs w:val="28"/>
          <w:lang w:val="ru-RU"/>
        </w:rPr>
      </w:pPr>
      <w:r w:rsidRPr="00A739C5">
        <w:rPr>
          <w:rFonts w:ascii="Times New Roman" w:eastAsia="Calibri" w:hAnsi="Times New Roman"/>
          <w:i/>
          <w:sz w:val="28"/>
          <w:szCs w:val="28"/>
          <w:lang w:val="ru-RU"/>
        </w:rPr>
        <w:t>- Форма проведения учебных аудиторных занятий</w:t>
      </w:r>
    </w:p>
    <w:p w:rsidR="00A739C5" w:rsidRPr="00A739C5" w:rsidRDefault="00A739C5" w:rsidP="00A739C5">
      <w:pPr>
        <w:spacing w:after="0" w:line="360" w:lineRule="auto"/>
        <w:ind w:firstLine="567"/>
        <w:jc w:val="both"/>
        <w:rPr>
          <w:rFonts w:ascii="Times New Roman" w:eastAsia="Calibri" w:hAnsi="Times New Roman"/>
          <w:i/>
          <w:sz w:val="28"/>
          <w:szCs w:val="28"/>
          <w:lang w:val="ru-RU"/>
        </w:rPr>
      </w:pPr>
      <w:r w:rsidRPr="00A739C5">
        <w:rPr>
          <w:rFonts w:ascii="Times New Roman" w:eastAsia="Calibri" w:hAnsi="Times New Roman"/>
          <w:i/>
          <w:sz w:val="28"/>
          <w:szCs w:val="28"/>
          <w:lang w:val="ru-RU"/>
        </w:rPr>
        <w:t>- Цели и задачи учебного предмета</w:t>
      </w:r>
    </w:p>
    <w:p w:rsidR="00A739C5" w:rsidRPr="00A739C5" w:rsidRDefault="00A739C5" w:rsidP="00A739C5">
      <w:pPr>
        <w:spacing w:after="0" w:line="360" w:lineRule="auto"/>
        <w:ind w:firstLine="567"/>
        <w:jc w:val="both"/>
        <w:rPr>
          <w:rFonts w:ascii="Times New Roman" w:eastAsia="Calibri" w:hAnsi="Times New Roman"/>
          <w:i/>
          <w:color w:val="000000"/>
          <w:sz w:val="28"/>
          <w:szCs w:val="28"/>
          <w:lang w:val="ru-RU"/>
        </w:rPr>
      </w:pPr>
      <w:r w:rsidRPr="00A739C5">
        <w:rPr>
          <w:rFonts w:ascii="Times New Roman" w:eastAsia="Calibri" w:hAnsi="Times New Roman"/>
          <w:i/>
          <w:color w:val="000000"/>
          <w:sz w:val="28"/>
          <w:szCs w:val="28"/>
          <w:lang w:val="ru-RU"/>
        </w:rPr>
        <w:t>- Структура программы учебного предмета</w:t>
      </w:r>
    </w:p>
    <w:p w:rsidR="00A739C5" w:rsidRPr="00A739C5" w:rsidRDefault="00A739C5" w:rsidP="00A739C5">
      <w:pPr>
        <w:spacing w:after="0" w:line="360" w:lineRule="auto"/>
        <w:ind w:firstLine="567"/>
        <w:jc w:val="both"/>
        <w:rPr>
          <w:rFonts w:ascii="Times New Roman" w:eastAsia="Calibri" w:hAnsi="Times New Roman"/>
          <w:i/>
          <w:sz w:val="28"/>
          <w:szCs w:val="28"/>
          <w:lang w:val="ru-RU"/>
        </w:rPr>
      </w:pPr>
      <w:r w:rsidRPr="00A739C5">
        <w:rPr>
          <w:rFonts w:ascii="Times New Roman" w:eastAsia="Calibri" w:hAnsi="Times New Roman"/>
          <w:i/>
          <w:sz w:val="28"/>
          <w:szCs w:val="28"/>
          <w:lang w:val="ru-RU"/>
        </w:rPr>
        <w:t xml:space="preserve">- Методы обучения </w:t>
      </w:r>
    </w:p>
    <w:p w:rsidR="00A739C5" w:rsidRPr="00A739C5" w:rsidRDefault="00A739C5" w:rsidP="00A739C5">
      <w:pPr>
        <w:spacing w:after="240" w:line="360" w:lineRule="auto"/>
        <w:ind w:firstLine="567"/>
        <w:jc w:val="both"/>
        <w:rPr>
          <w:rFonts w:ascii="Times New Roman" w:eastAsia="Calibri" w:hAnsi="Times New Roman"/>
          <w:i/>
          <w:sz w:val="28"/>
          <w:szCs w:val="28"/>
          <w:lang w:val="ru-RU"/>
        </w:rPr>
      </w:pPr>
      <w:r w:rsidRPr="00A739C5">
        <w:rPr>
          <w:rFonts w:ascii="Times New Roman" w:eastAsia="Calibri" w:hAnsi="Times New Roman"/>
          <w:i/>
          <w:sz w:val="28"/>
          <w:szCs w:val="28"/>
          <w:lang w:val="ru-RU"/>
        </w:rPr>
        <w:t>- Описание материально-технических условий реализации учебного предмета</w:t>
      </w:r>
    </w:p>
    <w:p w:rsidR="00A739C5" w:rsidRPr="00A739C5" w:rsidRDefault="00A739C5" w:rsidP="00A739C5">
      <w:pPr>
        <w:spacing w:after="0" w:line="360" w:lineRule="auto"/>
        <w:jc w:val="both"/>
        <w:rPr>
          <w:rFonts w:ascii="Times New Roman" w:eastAsia="Calibri" w:hAnsi="Times New Roman"/>
          <w:b/>
          <w:sz w:val="28"/>
          <w:szCs w:val="28"/>
          <w:lang w:val="ru-RU"/>
        </w:rPr>
      </w:pPr>
      <w:r w:rsidRPr="00A739C5">
        <w:rPr>
          <w:rFonts w:ascii="Times New Roman" w:eastAsia="Calibri" w:hAnsi="Times New Roman"/>
          <w:b/>
          <w:sz w:val="28"/>
          <w:szCs w:val="28"/>
          <w:lang w:val="ru-RU"/>
        </w:rPr>
        <w:t>II.</w:t>
      </w:r>
      <w:r w:rsidRPr="00A739C5">
        <w:rPr>
          <w:rFonts w:ascii="Times New Roman" w:eastAsia="Calibri" w:hAnsi="Times New Roman"/>
          <w:b/>
          <w:sz w:val="28"/>
          <w:szCs w:val="28"/>
          <w:lang w:val="ru-RU"/>
        </w:rPr>
        <w:tab/>
        <w:t>Содержание учебного предмета</w:t>
      </w:r>
    </w:p>
    <w:p w:rsidR="00A739C5" w:rsidRPr="00A739C5" w:rsidRDefault="00A739C5" w:rsidP="00A739C5">
      <w:pPr>
        <w:spacing w:after="0" w:line="360" w:lineRule="auto"/>
        <w:ind w:firstLine="567"/>
        <w:jc w:val="both"/>
        <w:rPr>
          <w:rFonts w:ascii="Times New Roman" w:eastAsia="Calibri" w:hAnsi="Times New Roman"/>
          <w:i/>
          <w:sz w:val="28"/>
          <w:szCs w:val="28"/>
          <w:lang w:val="ru-RU"/>
        </w:rPr>
      </w:pPr>
      <w:r w:rsidRPr="00A739C5">
        <w:rPr>
          <w:rFonts w:ascii="Times New Roman" w:eastAsia="Calibri" w:hAnsi="Times New Roman"/>
          <w:i/>
          <w:sz w:val="28"/>
          <w:szCs w:val="28"/>
          <w:lang w:val="ru-RU"/>
        </w:rPr>
        <w:t>- Тематический план</w:t>
      </w:r>
      <w:r w:rsidRPr="00A739C5">
        <w:rPr>
          <w:rFonts w:ascii="Times New Roman" w:eastAsia="Calibri" w:hAnsi="Times New Roman"/>
          <w:i/>
          <w:sz w:val="28"/>
          <w:szCs w:val="28"/>
          <w:lang w:val="ru-RU"/>
        </w:rPr>
        <w:tab/>
      </w:r>
      <w:r w:rsidRPr="00A739C5">
        <w:rPr>
          <w:rFonts w:ascii="Times New Roman" w:eastAsia="Calibri" w:hAnsi="Times New Roman"/>
          <w:i/>
          <w:sz w:val="28"/>
          <w:szCs w:val="28"/>
          <w:lang w:val="ru-RU"/>
        </w:rPr>
        <w:tab/>
      </w:r>
      <w:r w:rsidRPr="00A739C5">
        <w:rPr>
          <w:rFonts w:ascii="Times New Roman" w:eastAsia="Calibri" w:hAnsi="Times New Roman"/>
          <w:i/>
          <w:sz w:val="28"/>
          <w:szCs w:val="28"/>
          <w:lang w:val="ru-RU"/>
        </w:rPr>
        <w:tab/>
      </w:r>
      <w:r w:rsidRPr="00A739C5">
        <w:rPr>
          <w:rFonts w:ascii="Times New Roman" w:eastAsia="Calibri" w:hAnsi="Times New Roman"/>
          <w:i/>
          <w:sz w:val="28"/>
          <w:szCs w:val="28"/>
          <w:lang w:val="ru-RU"/>
        </w:rPr>
        <w:tab/>
      </w:r>
      <w:r w:rsidRPr="00A739C5">
        <w:rPr>
          <w:rFonts w:ascii="Times New Roman" w:eastAsia="Calibri" w:hAnsi="Times New Roman"/>
          <w:i/>
          <w:sz w:val="28"/>
          <w:szCs w:val="28"/>
          <w:lang w:val="ru-RU"/>
        </w:rPr>
        <w:tab/>
      </w:r>
    </w:p>
    <w:p w:rsidR="00A739C5" w:rsidRPr="00A739C5" w:rsidRDefault="00A739C5" w:rsidP="00A739C5">
      <w:pPr>
        <w:spacing w:after="0" w:line="360" w:lineRule="auto"/>
        <w:ind w:firstLine="567"/>
        <w:jc w:val="both"/>
        <w:rPr>
          <w:rFonts w:ascii="Times New Roman" w:eastAsia="Calibri" w:hAnsi="Times New Roman"/>
          <w:bCs/>
          <w:i/>
          <w:sz w:val="28"/>
          <w:szCs w:val="28"/>
          <w:lang w:val="ru-RU"/>
        </w:rPr>
      </w:pPr>
      <w:r w:rsidRPr="00A739C5">
        <w:rPr>
          <w:rFonts w:ascii="Times New Roman" w:eastAsia="Calibri" w:hAnsi="Times New Roman"/>
          <w:i/>
          <w:sz w:val="28"/>
          <w:szCs w:val="28"/>
          <w:lang w:val="ru-RU"/>
        </w:rPr>
        <w:t xml:space="preserve">- </w:t>
      </w:r>
      <w:r w:rsidRPr="00A739C5">
        <w:rPr>
          <w:rFonts w:ascii="Times New Roman" w:eastAsia="Calibri" w:hAnsi="Times New Roman"/>
          <w:bCs/>
          <w:i/>
          <w:sz w:val="28"/>
          <w:szCs w:val="28"/>
          <w:lang w:val="ru-RU"/>
        </w:rPr>
        <w:t>Годовые требования</w:t>
      </w:r>
    </w:p>
    <w:p w:rsidR="00A739C5" w:rsidRPr="00A739C5" w:rsidRDefault="00A739C5" w:rsidP="00A739C5">
      <w:pPr>
        <w:spacing w:before="100" w:beforeAutospacing="1" w:after="0" w:line="360" w:lineRule="auto"/>
        <w:jc w:val="both"/>
        <w:rPr>
          <w:rFonts w:ascii="Times New Roman" w:eastAsia="Calibri" w:hAnsi="Times New Roman"/>
          <w:b/>
          <w:sz w:val="28"/>
          <w:szCs w:val="28"/>
          <w:lang w:val="ru-RU"/>
        </w:rPr>
      </w:pPr>
      <w:r w:rsidRPr="00A739C5">
        <w:rPr>
          <w:rFonts w:ascii="Times New Roman" w:eastAsia="Calibri" w:hAnsi="Times New Roman"/>
          <w:b/>
          <w:sz w:val="28"/>
          <w:szCs w:val="28"/>
          <w:lang w:val="ru-RU"/>
        </w:rPr>
        <w:t>III.</w:t>
      </w:r>
      <w:r w:rsidRPr="00A739C5">
        <w:rPr>
          <w:rFonts w:ascii="Times New Roman" w:eastAsia="Calibri" w:hAnsi="Times New Roman"/>
          <w:b/>
          <w:sz w:val="28"/>
          <w:szCs w:val="28"/>
          <w:lang w:val="ru-RU"/>
        </w:rPr>
        <w:tab/>
        <w:t>Требования к уровню подготовки учащихся</w:t>
      </w:r>
      <w:r w:rsidRPr="00A739C5">
        <w:rPr>
          <w:rFonts w:ascii="Times New Roman" w:eastAsia="Calibri" w:hAnsi="Times New Roman"/>
          <w:b/>
          <w:sz w:val="28"/>
          <w:szCs w:val="28"/>
          <w:lang w:val="ru-RU"/>
        </w:rPr>
        <w:tab/>
      </w:r>
      <w:r w:rsidRPr="00A739C5">
        <w:rPr>
          <w:rFonts w:ascii="Times New Roman" w:eastAsia="Calibri" w:hAnsi="Times New Roman"/>
          <w:b/>
          <w:sz w:val="28"/>
          <w:szCs w:val="28"/>
          <w:lang w:val="ru-RU"/>
        </w:rPr>
        <w:tab/>
      </w:r>
      <w:r w:rsidRPr="00A739C5">
        <w:rPr>
          <w:rFonts w:ascii="Times New Roman" w:eastAsia="Calibri" w:hAnsi="Times New Roman"/>
          <w:b/>
          <w:sz w:val="28"/>
          <w:szCs w:val="28"/>
          <w:lang w:val="ru-RU"/>
        </w:rPr>
        <w:tab/>
      </w:r>
    </w:p>
    <w:p w:rsidR="00A739C5" w:rsidRPr="00A739C5" w:rsidRDefault="00A739C5" w:rsidP="00A739C5">
      <w:pPr>
        <w:spacing w:line="360" w:lineRule="auto"/>
        <w:ind w:firstLine="567"/>
        <w:jc w:val="both"/>
        <w:rPr>
          <w:rFonts w:ascii="Times New Roman" w:eastAsia="Calibri" w:hAnsi="Times New Roman"/>
          <w:i/>
          <w:sz w:val="24"/>
          <w:szCs w:val="24"/>
          <w:lang w:val="ru-RU"/>
        </w:rPr>
      </w:pPr>
      <w:r w:rsidRPr="00A739C5">
        <w:rPr>
          <w:rFonts w:ascii="Times New Roman" w:eastAsia="Calibri" w:hAnsi="Times New Roman"/>
          <w:i/>
          <w:sz w:val="28"/>
          <w:szCs w:val="28"/>
          <w:lang w:val="ru-RU"/>
        </w:rPr>
        <w:t>- Требования к уровню подготовки на различных этапах обучения</w:t>
      </w:r>
    </w:p>
    <w:p w:rsidR="00A739C5" w:rsidRPr="00A739C5" w:rsidRDefault="00A739C5" w:rsidP="00A739C5">
      <w:pPr>
        <w:spacing w:after="0" w:line="360" w:lineRule="auto"/>
        <w:jc w:val="both"/>
        <w:rPr>
          <w:rFonts w:ascii="Times New Roman" w:eastAsia="Calibri" w:hAnsi="Times New Roman"/>
          <w:b/>
          <w:sz w:val="28"/>
          <w:szCs w:val="28"/>
          <w:lang w:val="ru-RU"/>
        </w:rPr>
      </w:pPr>
      <w:r w:rsidRPr="00A739C5">
        <w:rPr>
          <w:rFonts w:ascii="Times New Roman" w:eastAsia="Calibri" w:hAnsi="Times New Roman"/>
          <w:b/>
          <w:sz w:val="28"/>
          <w:szCs w:val="28"/>
        </w:rPr>
        <w:t>IV</w:t>
      </w:r>
      <w:r w:rsidRPr="00A739C5">
        <w:rPr>
          <w:rFonts w:ascii="Times New Roman" w:eastAsia="Calibri" w:hAnsi="Times New Roman"/>
          <w:b/>
          <w:sz w:val="28"/>
          <w:szCs w:val="28"/>
          <w:lang w:val="ru-RU"/>
        </w:rPr>
        <w:t>.</w:t>
      </w:r>
      <w:r w:rsidRPr="00A739C5">
        <w:rPr>
          <w:rFonts w:ascii="Times New Roman" w:eastAsia="Calibri" w:hAnsi="Times New Roman"/>
          <w:b/>
          <w:sz w:val="28"/>
          <w:szCs w:val="28"/>
          <w:lang w:val="ru-RU"/>
        </w:rPr>
        <w:tab/>
        <w:t xml:space="preserve">Формы и методы контроля, система оценок </w:t>
      </w:r>
      <w:r w:rsidRPr="00A739C5">
        <w:rPr>
          <w:rFonts w:ascii="Times New Roman" w:eastAsia="Calibri" w:hAnsi="Times New Roman"/>
          <w:b/>
          <w:sz w:val="28"/>
          <w:szCs w:val="28"/>
          <w:lang w:val="ru-RU"/>
        </w:rPr>
        <w:tab/>
      </w:r>
      <w:r w:rsidRPr="00A739C5">
        <w:rPr>
          <w:rFonts w:ascii="Times New Roman" w:eastAsia="Calibri" w:hAnsi="Times New Roman"/>
          <w:b/>
          <w:sz w:val="28"/>
          <w:szCs w:val="28"/>
          <w:lang w:val="ru-RU"/>
        </w:rPr>
        <w:tab/>
      </w:r>
      <w:r w:rsidRPr="00A739C5">
        <w:rPr>
          <w:rFonts w:ascii="Times New Roman" w:eastAsia="Calibri" w:hAnsi="Times New Roman"/>
          <w:b/>
          <w:sz w:val="28"/>
          <w:szCs w:val="28"/>
          <w:lang w:val="ru-RU"/>
        </w:rPr>
        <w:tab/>
      </w:r>
      <w:r w:rsidRPr="00A739C5">
        <w:rPr>
          <w:rFonts w:ascii="Times New Roman" w:eastAsia="Calibri" w:hAnsi="Times New Roman"/>
          <w:b/>
          <w:sz w:val="28"/>
          <w:szCs w:val="28"/>
          <w:lang w:val="ru-RU"/>
        </w:rPr>
        <w:tab/>
        <w:t xml:space="preserve"> </w:t>
      </w:r>
    </w:p>
    <w:p w:rsidR="00A739C5" w:rsidRPr="00A739C5" w:rsidRDefault="00A739C5" w:rsidP="00A739C5">
      <w:pPr>
        <w:spacing w:after="0" w:line="360" w:lineRule="auto"/>
        <w:ind w:firstLine="709"/>
        <w:jc w:val="both"/>
        <w:rPr>
          <w:rFonts w:ascii="Times New Roman" w:eastAsia="Calibri" w:hAnsi="Times New Roman"/>
          <w:i/>
          <w:sz w:val="28"/>
          <w:szCs w:val="28"/>
          <w:lang w:val="ru-RU"/>
        </w:rPr>
      </w:pPr>
      <w:r w:rsidRPr="00A739C5">
        <w:rPr>
          <w:rFonts w:ascii="Times New Roman" w:eastAsia="Calibri" w:hAnsi="Times New Roman"/>
          <w:i/>
          <w:sz w:val="28"/>
          <w:szCs w:val="28"/>
          <w:lang w:val="ru-RU"/>
        </w:rPr>
        <w:t>- Аттестация: цели, виды, форма, содержание;</w:t>
      </w:r>
    </w:p>
    <w:p w:rsidR="00A739C5" w:rsidRPr="00A739C5" w:rsidRDefault="00A739C5" w:rsidP="00A739C5">
      <w:pPr>
        <w:spacing w:after="240" w:line="360" w:lineRule="auto"/>
        <w:ind w:firstLine="709"/>
        <w:jc w:val="both"/>
        <w:rPr>
          <w:rFonts w:ascii="Times New Roman" w:eastAsia="Calibri" w:hAnsi="Times New Roman"/>
          <w:i/>
          <w:sz w:val="28"/>
          <w:szCs w:val="28"/>
          <w:lang w:val="ru-RU"/>
        </w:rPr>
      </w:pPr>
      <w:r w:rsidRPr="00A739C5">
        <w:rPr>
          <w:rFonts w:ascii="Times New Roman" w:eastAsia="Calibri" w:hAnsi="Times New Roman"/>
          <w:i/>
          <w:sz w:val="28"/>
          <w:szCs w:val="28"/>
          <w:lang w:val="ru-RU"/>
        </w:rPr>
        <w:t>- Критерии оценки</w:t>
      </w:r>
    </w:p>
    <w:p w:rsidR="00A739C5" w:rsidRPr="00A739C5" w:rsidRDefault="00A739C5" w:rsidP="00A739C5">
      <w:pPr>
        <w:spacing w:after="0" w:line="360" w:lineRule="auto"/>
        <w:jc w:val="both"/>
        <w:rPr>
          <w:rFonts w:ascii="Times New Roman" w:eastAsia="Calibri" w:hAnsi="Times New Roman"/>
          <w:b/>
          <w:sz w:val="28"/>
          <w:szCs w:val="28"/>
          <w:lang w:val="ru-RU"/>
        </w:rPr>
      </w:pPr>
      <w:r w:rsidRPr="00A739C5">
        <w:rPr>
          <w:rFonts w:ascii="Times New Roman" w:eastAsia="Calibri" w:hAnsi="Times New Roman"/>
          <w:b/>
          <w:sz w:val="28"/>
          <w:szCs w:val="28"/>
        </w:rPr>
        <w:t>V</w:t>
      </w:r>
      <w:r w:rsidRPr="00A739C5">
        <w:rPr>
          <w:rFonts w:ascii="Times New Roman" w:eastAsia="Calibri" w:hAnsi="Times New Roman"/>
          <w:b/>
          <w:sz w:val="28"/>
          <w:szCs w:val="28"/>
          <w:lang w:val="ru-RU"/>
        </w:rPr>
        <w:t>.</w:t>
      </w:r>
      <w:r w:rsidRPr="00A739C5">
        <w:rPr>
          <w:rFonts w:ascii="Times New Roman" w:eastAsia="Calibri" w:hAnsi="Times New Roman"/>
          <w:b/>
          <w:sz w:val="28"/>
          <w:szCs w:val="28"/>
          <w:lang w:val="ru-RU"/>
        </w:rPr>
        <w:tab/>
        <w:t>Методическое обеспечение учебного процесса</w:t>
      </w:r>
      <w:r w:rsidRPr="00A739C5">
        <w:rPr>
          <w:rFonts w:ascii="Times New Roman" w:eastAsia="Calibri" w:hAnsi="Times New Roman"/>
          <w:b/>
          <w:sz w:val="28"/>
          <w:szCs w:val="28"/>
          <w:lang w:val="ru-RU"/>
        </w:rPr>
        <w:tab/>
      </w:r>
      <w:r w:rsidRPr="00A739C5">
        <w:rPr>
          <w:rFonts w:ascii="Times New Roman" w:eastAsia="Calibri" w:hAnsi="Times New Roman"/>
          <w:b/>
          <w:sz w:val="28"/>
          <w:szCs w:val="28"/>
          <w:lang w:val="ru-RU"/>
        </w:rPr>
        <w:tab/>
      </w:r>
      <w:r w:rsidRPr="00A739C5">
        <w:rPr>
          <w:rFonts w:ascii="Times New Roman" w:eastAsia="Calibri" w:hAnsi="Times New Roman"/>
          <w:b/>
          <w:sz w:val="28"/>
          <w:szCs w:val="28"/>
          <w:lang w:val="ru-RU"/>
        </w:rPr>
        <w:tab/>
      </w:r>
    </w:p>
    <w:p w:rsidR="00A739C5" w:rsidRPr="00A739C5" w:rsidRDefault="00A739C5" w:rsidP="00A739C5">
      <w:pPr>
        <w:spacing w:after="0" w:line="360" w:lineRule="auto"/>
        <w:jc w:val="both"/>
        <w:rPr>
          <w:rFonts w:ascii="Times New Roman" w:eastAsia="Calibri" w:hAnsi="Times New Roman"/>
          <w:b/>
          <w:sz w:val="28"/>
          <w:szCs w:val="28"/>
          <w:lang w:val="ru-RU"/>
        </w:rPr>
      </w:pPr>
      <w:r w:rsidRPr="00A739C5">
        <w:rPr>
          <w:rFonts w:ascii="Times New Roman" w:eastAsia="Calibri" w:hAnsi="Times New Roman"/>
          <w:b/>
          <w:sz w:val="28"/>
          <w:szCs w:val="28"/>
        </w:rPr>
        <w:t>VI</w:t>
      </w:r>
      <w:r w:rsidRPr="00A739C5">
        <w:rPr>
          <w:rFonts w:ascii="Times New Roman" w:eastAsia="Calibri" w:hAnsi="Times New Roman"/>
          <w:b/>
          <w:sz w:val="28"/>
          <w:szCs w:val="28"/>
          <w:lang w:val="ru-RU"/>
        </w:rPr>
        <w:t>.</w:t>
      </w:r>
      <w:r w:rsidRPr="00A739C5">
        <w:rPr>
          <w:rFonts w:ascii="Times New Roman" w:eastAsia="Calibri" w:hAnsi="Times New Roman"/>
          <w:b/>
          <w:sz w:val="28"/>
          <w:szCs w:val="28"/>
          <w:lang w:val="ru-RU"/>
        </w:rPr>
        <w:tab/>
        <w:t xml:space="preserve">Список литературы </w:t>
      </w:r>
    </w:p>
    <w:p w:rsidR="00A739C5" w:rsidRPr="00A739C5" w:rsidRDefault="00A739C5" w:rsidP="00A739C5">
      <w:pPr>
        <w:spacing w:after="0" w:line="360" w:lineRule="auto"/>
        <w:ind w:firstLine="567"/>
        <w:jc w:val="both"/>
        <w:rPr>
          <w:rFonts w:ascii="Times New Roman" w:eastAsia="Calibri" w:hAnsi="Times New Roman"/>
          <w:i/>
          <w:sz w:val="28"/>
          <w:szCs w:val="28"/>
          <w:lang w:val="ru-RU"/>
        </w:rPr>
      </w:pPr>
      <w:r w:rsidRPr="00A739C5">
        <w:rPr>
          <w:rFonts w:ascii="Times New Roman" w:eastAsia="Calibri" w:hAnsi="Times New Roman"/>
          <w:i/>
          <w:sz w:val="28"/>
          <w:szCs w:val="28"/>
          <w:lang w:val="ru-RU"/>
        </w:rPr>
        <w:t>- Методическая литература</w:t>
      </w:r>
    </w:p>
    <w:p w:rsidR="00A739C5" w:rsidRPr="00A739C5" w:rsidRDefault="00A739C5" w:rsidP="00A739C5">
      <w:pPr>
        <w:spacing w:after="0" w:line="360" w:lineRule="auto"/>
        <w:ind w:firstLine="567"/>
        <w:jc w:val="both"/>
        <w:rPr>
          <w:rFonts w:ascii="Times New Roman" w:eastAsia="Calibri" w:hAnsi="Times New Roman"/>
          <w:i/>
          <w:sz w:val="28"/>
          <w:szCs w:val="28"/>
          <w:lang w:val="ru-RU"/>
        </w:rPr>
      </w:pPr>
      <w:r w:rsidRPr="00A739C5">
        <w:rPr>
          <w:rFonts w:ascii="Times New Roman" w:eastAsia="Calibri" w:hAnsi="Times New Roman"/>
          <w:i/>
          <w:sz w:val="28"/>
          <w:szCs w:val="28"/>
          <w:lang w:val="ru-RU"/>
        </w:rPr>
        <w:t>- Учебные и методические материалы на сайтах Интернет</w:t>
      </w:r>
    </w:p>
    <w:p w:rsidR="00A739C5" w:rsidRDefault="00A739C5" w:rsidP="00A739C5">
      <w:pPr>
        <w:spacing w:after="0" w:line="360" w:lineRule="auto"/>
        <w:ind w:firstLine="567"/>
        <w:jc w:val="both"/>
        <w:rPr>
          <w:rFonts w:ascii="Times New Roman" w:eastAsia="Calibri" w:hAnsi="Times New Roman"/>
          <w:i/>
          <w:sz w:val="28"/>
          <w:szCs w:val="28"/>
          <w:lang w:val="ru-RU"/>
        </w:rPr>
      </w:pPr>
      <w:r w:rsidRPr="00A739C5">
        <w:rPr>
          <w:rFonts w:ascii="Times New Roman" w:eastAsia="Calibri" w:hAnsi="Times New Roman"/>
          <w:i/>
          <w:sz w:val="28"/>
          <w:szCs w:val="28"/>
          <w:lang w:val="ru-RU"/>
        </w:rPr>
        <w:t>- Учебная литература</w:t>
      </w:r>
    </w:p>
    <w:p w:rsidR="00A739C5" w:rsidRDefault="00A739C5" w:rsidP="00A739C5">
      <w:pPr>
        <w:spacing w:after="0" w:line="360" w:lineRule="auto"/>
        <w:ind w:firstLine="567"/>
        <w:jc w:val="both"/>
        <w:rPr>
          <w:rFonts w:ascii="Times New Roman" w:eastAsia="Calibri" w:hAnsi="Times New Roman"/>
          <w:i/>
          <w:sz w:val="28"/>
          <w:szCs w:val="28"/>
          <w:lang w:val="ru-RU"/>
        </w:rPr>
      </w:pPr>
    </w:p>
    <w:p w:rsidR="00A739C5" w:rsidRDefault="00A739C5" w:rsidP="00A739C5">
      <w:pPr>
        <w:spacing w:after="0" w:line="360" w:lineRule="auto"/>
        <w:ind w:firstLine="567"/>
        <w:jc w:val="both"/>
        <w:rPr>
          <w:rFonts w:ascii="Times New Roman" w:eastAsia="Calibri" w:hAnsi="Times New Roman"/>
          <w:i/>
          <w:sz w:val="28"/>
          <w:szCs w:val="28"/>
          <w:lang w:val="ru-RU"/>
        </w:rPr>
      </w:pPr>
    </w:p>
    <w:p w:rsidR="00A739C5" w:rsidRPr="00A739C5" w:rsidRDefault="00A739C5" w:rsidP="00A739C5">
      <w:pPr>
        <w:spacing w:after="0" w:line="360" w:lineRule="auto"/>
        <w:ind w:firstLine="567"/>
        <w:jc w:val="both"/>
        <w:rPr>
          <w:rFonts w:ascii="Times New Roman" w:eastAsia="Calibri" w:hAnsi="Times New Roman"/>
          <w:i/>
          <w:sz w:val="28"/>
          <w:szCs w:val="28"/>
          <w:lang w:val="ru-RU"/>
        </w:rPr>
      </w:pPr>
    </w:p>
    <w:p w:rsidR="0083274D" w:rsidRPr="00E22F31" w:rsidRDefault="0083274D">
      <w:pPr>
        <w:widowControl w:val="0"/>
        <w:autoSpaceDE w:val="0"/>
        <w:autoSpaceDN w:val="0"/>
        <w:adjustRightInd w:val="0"/>
        <w:spacing w:after="0" w:line="17" w:lineRule="exact"/>
        <w:rPr>
          <w:rFonts w:ascii="Times New Roman" w:hAnsi="Times New Roman"/>
          <w:sz w:val="28"/>
          <w:szCs w:val="28"/>
          <w:lang w:val="ru-RU"/>
        </w:rPr>
      </w:pPr>
    </w:p>
    <w:p w:rsidR="00A739C5" w:rsidRPr="00A739C5" w:rsidRDefault="00A739C5" w:rsidP="00A739C5">
      <w:pPr>
        <w:numPr>
          <w:ilvl w:val="0"/>
          <w:numId w:val="27"/>
        </w:numPr>
        <w:spacing w:after="0" w:line="360" w:lineRule="auto"/>
        <w:jc w:val="center"/>
        <w:rPr>
          <w:rFonts w:ascii="Times New Roman" w:eastAsia="Calibri" w:hAnsi="Times New Roman"/>
          <w:b/>
          <w:sz w:val="28"/>
          <w:szCs w:val="28"/>
          <w:lang w:val="ru-RU"/>
        </w:rPr>
      </w:pPr>
      <w:r w:rsidRPr="00A739C5">
        <w:rPr>
          <w:rFonts w:ascii="Times New Roman" w:eastAsia="Calibri" w:hAnsi="Times New Roman"/>
          <w:b/>
          <w:sz w:val="28"/>
          <w:szCs w:val="28"/>
          <w:lang w:val="ru-RU"/>
        </w:rPr>
        <w:t>ПОЯСНИТЕЛЬНАЯ ЗАПИСКА</w:t>
      </w:r>
    </w:p>
    <w:p w:rsidR="00A739C5" w:rsidRPr="00A739C5" w:rsidRDefault="00A739C5" w:rsidP="00A739C5">
      <w:pPr>
        <w:spacing w:after="0" w:line="360" w:lineRule="auto"/>
        <w:contextualSpacing/>
        <w:jc w:val="center"/>
        <w:rPr>
          <w:rFonts w:ascii="Times New Roman" w:eastAsia="Calibri" w:hAnsi="Times New Roman"/>
          <w:b/>
          <w:i/>
          <w:sz w:val="28"/>
          <w:szCs w:val="28"/>
          <w:lang w:val="ru-RU"/>
        </w:rPr>
      </w:pPr>
      <w:r w:rsidRPr="00A739C5">
        <w:rPr>
          <w:rFonts w:ascii="Times New Roman" w:eastAsia="Calibri" w:hAnsi="Times New Roman"/>
          <w:b/>
          <w:i/>
          <w:sz w:val="28"/>
          <w:szCs w:val="28"/>
          <w:lang w:val="ru-RU"/>
        </w:rPr>
        <w:t>Характеристика учебного предмета, его место и роль в общеобразовательном процессе</w:t>
      </w:r>
    </w:p>
    <w:p w:rsidR="00A739C5" w:rsidRPr="00A739C5" w:rsidRDefault="00A739C5" w:rsidP="00A739C5">
      <w:pPr>
        <w:spacing w:after="0" w:line="360" w:lineRule="auto"/>
        <w:ind w:firstLine="709"/>
        <w:jc w:val="both"/>
        <w:rPr>
          <w:rFonts w:ascii="Times New Roman" w:eastAsia="Calibri" w:hAnsi="Times New Roman"/>
          <w:sz w:val="28"/>
          <w:szCs w:val="28"/>
          <w:lang w:val="ru-RU"/>
        </w:rPr>
      </w:pPr>
      <w:r w:rsidRPr="00A739C5">
        <w:rPr>
          <w:rFonts w:ascii="Times New Roman" w:eastAsia="Calibri" w:hAnsi="Times New Roman"/>
          <w:sz w:val="28"/>
          <w:szCs w:val="28"/>
          <w:lang w:val="ru-RU"/>
        </w:rPr>
        <w:t>Программа учебного предмета «</w:t>
      </w:r>
      <w:r w:rsidR="002663F1">
        <w:rPr>
          <w:rFonts w:ascii="Times New Roman" w:eastAsia="Calibri" w:hAnsi="Times New Roman"/>
          <w:sz w:val="28"/>
          <w:szCs w:val="28"/>
          <w:lang w:val="ru-RU"/>
        </w:rPr>
        <w:t>Специальность</w:t>
      </w:r>
      <w:r w:rsidRPr="00A739C5">
        <w:rPr>
          <w:rFonts w:ascii="Times New Roman" w:eastAsia="Calibri" w:hAnsi="Times New Roman"/>
          <w:sz w:val="28"/>
          <w:szCs w:val="28"/>
          <w:lang w:val="ru-RU"/>
        </w:rPr>
        <w:t xml:space="preserve"> (</w:t>
      </w:r>
      <w:r>
        <w:rPr>
          <w:rFonts w:ascii="Times New Roman" w:eastAsia="Calibri" w:hAnsi="Times New Roman"/>
          <w:sz w:val="28"/>
          <w:szCs w:val="28"/>
          <w:lang w:val="ru-RU"/>
        </w:rPr>
        <w:t>саксофон</w:t>
      </w:r>
      <w:r w:rsidRPr="00A739C5">
        <w:rPr>
          <w:rFonts w:ascii="Times New Roman" w:eastAsia="Calibri" w:hAnsi="Times New Roman"/>
          <w:sz w:val="28"/>
          <w:szCs w:val="28"/>
          <w:lang w:val="ru-RU"/>
        </w:rPr>
        <w:t>)»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исполнительства на духовых музыкальных инструментах в детских школах искусств.</w:t>
      </w:r>
    </w:p>
    <w:p w:rsidR="00A739C5" w:rsidRPr="00A739C5" w:rsidRDefault="00A739C5" w:rsidP="00A739C5">
      <w:pPr>
        <w:spacing w:after="0" w:line="360" w:lineRule="auto"/>
        <w:ind w:firstLine="709"/>
        <w:contextualSpacing/>
        <w:jc w:val="both"/>
        <w:rPr>
          <w:rFonts w:ascii="Times New Roman" w:eastAsia="Calibri" w:hAnsi="Times New Roman"/>
          <w:sz w:val="28"/>
          <w:szCs w:val="28"/>
          <w:lang w:val="ru-RU"/>
        </w:rPr>
      </w:pPr>
      <w:r w:rsidRPr="00A739C5">
        <w:rPr>
          <w:rFonts w:ascii="Times New Roman" w:eastAsia="Calibri" w:hAnsi="Times New Roman"/>
          <w:sz w:val="28"/>
          <w:szCs w:val="28"/>
          <w:lang w:val="ru-RU"/>
        </w:rPr>
        <w:t xml:space="preserve">Приобщение детей к музыке посредством обучения игре на </w:t>
      </w:r>
      <w:r w:rsidR="00307A99">
        <w:rPr>
          <w:rFonts w:ascii="Times New Roman" w:eastAsia="Calibri" w:hAnsi="Times New Roman"/>
          <w:sz w:val="28"/>
          <w:szCs w:val="28"/>
          <w:lang w:val="ru-RU"/>
        </w:rPr>
        <w:t xml:space="preserve">саксофоне </w:t>
      </w:r>
      <w:r w:rsidRPr="00A739C5">
        <w:rPr>
          <w:rFonts w:ascii="Times New Roman" w:eastAsia="Calibri" w:hAnsi="Times New Roman"/>
          <w:sz w:val="28"/>
          <w:szCs w:val="28"/>
          <w:lang w:val="ru-RU"/>
        </w:rPr>
        <w:t>вошло в практику музыкального образования как в России, так и за рубежом и с каждым годом пользуется все большим интересом среди детей и их родителей. Красота звучания инструмента, безграничные возможности использования в музыке всех жанров и стилей в сочетании с другими музыкальными инструментами заслуженно  вывели кларнет на лидирующие позиции.</w:t>
      </w:r>
    </w:p>
    <w:p w:rsidR="00A739C5" w:rsidRPr="00A739C5" w:rsidRDefault="00A739C5" w:rsidP="00A739C5">
      <w:pPr>
        <w:spacing w:line="360" w:lineRule="auto"/>
        <w:ind w:firstLine="709"/>
        <w:contextualSpacing/>
        <w:jc w:val="both"/>
        <w:rPr>
          <w:rFonts w:ascii="Times New Roman" w:eastAsia="Calibri" w:hAnsi="Times New Roman"/>
          <w:sz w:val="28"/>
          <w:szCs w:val="28"/>
          <w:lang w:val="ru-RU"/>
        </w:rPr>
      </w:pPr>
      <w:r w:rsidRPr="00A739C5">
        <w:rPr>
          <w:rFonts w:ascii="Times New Roman" w:eastAsia="Calibri" w:hAnsi="Times New Roman"/>
          <w:sz w:val="28"/>
          <w:szCs w:val="28"/>
          <w:lang w:val="ru-RU"/>
        </w:rPr>
        <w:t>Отличительной чертой данной учебной программы является достижение в краткие сроки заинтересованности учащегося процессом обучения игре на инструменте, акцент на возможность дальнейшей самостоятельной деятельности в области музыкального искусства.</w:t>
      </w:r>
    </w:p>
    <w:p w:rsidR="00A739C5" w:rsidRPr="00A739C5" w:rsidRDefault="00A739C5" w:rsidP="00A739C5">
      <w:pPr>
        <w:spacing w:line="360" w:lineRule="auto"/>
        <w:ind w:firstLine="709"/>
        <w:contextualSpacing/>
        <w:jc w:val="both"/>
        <w:rPr>
          <w:rFonts w:ascii="Times New Roman" w:eastAsia="Calibri" w:hAnsi="Times New Roman"/>
          <w:sz w:val="28"/>
          <w:szCs w:val="28"/>
          <w:lang w:val="ru-RU"/>
        </w:rPr>
      </w:pPr>
      <w:r w:rsidRPr="00A739C5">
        <w:rPr>
          <w:rFonts w:ascii="Times New Roman" w:eastAsia="Calibri" w:hAnsi="Times New Roman"/>
          <w:sz w:val="28"/>
          <w:szCs w:val="28"/>
          <w:lang w:val="ru-RU"/>
        </w:rPr>
        <w:t xml:space="preserve"> Обучаясь по данной программе, учащиеся знакомятся с миром искусства на основе собственной творческой деятельности, посредством умения играть на инструменте, осознавая себя участников увлекательного процесса музыкального исполнительства. </w:t>
      </w:r>
    </w:p>
    <w:p w:rsidR="00A739C5" w:rsidRPr="00A739C5" w:rsidRDefault="00A739C5" w:rsidP="00A739C5">
      <w:pPr>
        <w:spacing w:line="360" w:lineRule="auto"/>
        <w:ind w:firstLine="709"/>
        <w:contextualSpacing/>
        <w:jc w:val="both"/>
        <w:rPr>
          <w:rFonts w:ascii="Times New Roman" w:eastAsia="Calibri" w:hAnsi="Times New Roman"/>
          <w:sz w:val="28"/>
          <w:szCs w:val="28"/>
          <w:lang w:val="ru-RU"/>
        </w:rPr>
      </w:pPr>
      <w:r w:rsidRPr="00A739C5">
        <w:rPr>
          <w:rFonts w:ascii="Times New Roman" w:eastAsia="Calibri" w:hAnsi="Times New Roman"/>
          <w:sz w:val="28"/>
          <w:szCs w:val="28"/>
          <w:lang w:val="ru-RU"/>
        </w:rPr>
        <w:t>Учебный курс построен на практических занятиях, теоретические знания формируются в процессе освоения исполнительских навыков. Возможно увеличение часов аудиторной учебной нагрузки за счет проведения занятий ансамблем.</w:t>
      </w:r>
    </w:p>
    <w:p w:rsidR="0083274D" w:rsidRPr="00E22F31" w:rsidRDefault="00A7661C">
      <w:pPr>
        <w:widowControl w:val="0"/>
        <w:overflowPunct w:val="0"/>
        <w:autoSpaceDE w:val="0"/>
        <w:autoSpaceDN w:val="0"/>
        <w:adjustRightInd w:val="0"/>
        <w:spacing w:after="0" w:line="365" w:lineRule="auto"/>
        <w:ind w:firstLine="739"/>
        <w:jc w:val="both"/>
        <w:rPr>
          <w:rFonts w:ascii="Times New Roman" w:hAnsi="Times New Roman"/>
          <w:sz w:val="28"/>
          <w:szCs w:val="28"/>
          <w:lang w:val="ru-RU"/>
        </w:rPr>
      </w:pPr>
      <w:r w:rsidRPr="00E22F31">
        <w:rPr>
          <w:rFonts w:ascii="Times New Roman" w:hAnsi="Times New Roman"/>
          <w:sz w:val="28"/>
          <w:szCs w:val="28"/>
          <w:lang w:val="ru-RU"/>
        </w:rPr>
        <w:t>.</w:t>
      </w:r>
    </w:p>
    <w:p w:rsidR="0028047A" w:rsidRPr="0028047A" w:rsidRDefault="0028047A" w:rsidP="0028047A">
      <w:pPr>
        <w:ind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Рекомендуемый возраст детей, обучающихся по данной программе, - 7-12 лет.</w:t>
      </w:r>
    </w:p>
    <w:p w:rsidR="0028047A" w:rsidRPr="0028047A" w:rsidRDefault="0028047A" w:rsidP="0028047A">
      <w:pPr>
        <w:spacing w:line="360" w:lineRule="auto"/>
        <w:ind w:left="720"/>
        <w:contextualSpacing/>
        <w:jc w:val="center"/>
        <w:rPr>
          <w:rFonts w:ascii="Times New Roman" w:eastAsia="Calibri" w:hAnsi="Times New Roman"/>
          <w:b/>
          <w:i/>
          <w:sz w:val="28"/>
          <w:szCs w:val="28"/>
          <w:lang w:val="ru-RU"/>
        </w:rPr>
      </w:pPr>
      <w:r w:rsidRPr="0028047A">
        <w:rPr>
          <w:rFonts w:ascii="Times New Roman" w:eastAsia="Calibri" w:hAnsi="Times New Roman"/>
          <w:b/>
          <w:i/>
          <w:sz w:val="28"/>
          <w:szCs w:val="28"/>
          <w:lang w:val="ru-RU"/>
        </w:rPr>
        <w:lastRenderedPageBreak/>
        <w:t>Срок реализации учебного предмета</w:t>
      </w:r>
    </w:p>
    <w:p w:rsidR="0028047A" w:rsidRPr="0028047A" w:rsidRDefault="0028047A" w:rsidP="0028047A">
      <w:pPr>
        <w:spacing w:line="360" w:lineRule="auto"/>
        <w:ind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При реализации программы учебного предмета «</w:t>
      </w:r>
      <w:r w:rsidR="002663F1">
        <w:rPr>
          <w:rFonts w:ascii="Times New Roman" w:eastAsia="Calibri" w:hAnsi="Times New Roman"/>
          <w:sz w:val="28"/>
          <w:szCs w:val="28"/>
          <w:lang w:val="ru-RU"/>
        </w:rPr>
        <w:t xml:space="preserve">Специальность </w:t>
      </w:r>
      <w:r w:rsidRPr="0028047A">
        <w:rPr>
          <w:rFonts w:ascii="Times New Roman" w:eastAsia="Calibri" w:hAnsi="Times New Roman"/>
          <w:sz w:val="28"/>
          <w:szCs w:val="28"/>
          <w:lang w:val="ru-RU"/>
        </w:rPr>
        <w:t>(</w:t>
      </w:r>
      <w:r>
        <w:rPr>
          <w:rFonts w:ascii="Times New Roman" w:eastAsia="Calibri" w:hAnsi="Times New Roman"/>
          <w:sz w:val="28"/>
          <w:szCs w:val="28"/>
          <w:lang w:val="ru-RU"/>
        </w:rPr>
        <w:t>саксофон</w:t>
      </w:r>
      <w:r w:rsidRPr="0028047A">
        <w:rPr>
          <w:rFonts w:ascii="Times New Roman" w:eastAsia="Calibri" w:hAnsi="Times New Roman"/>
          <w:sz w:val="28"/>
          <w:szCs w:val="28"/>
          <w:lang w:val="ru-RU"/>
        </w:rPr>
        <w:t>)» со сроком обучения 4 года продолжительность учебных занятий с первого по четвертый годы обучения составляет 33 недель в год.</w:t>
      </w:r>
    </w:p>
    <w:p w:rsidR="0028047A" w:rsidRPr="0028047A" w:rsidRDefault="0028047A" w:rsidP="0028047A">
      <w:pPr>
        <w:suppressAutoHyphens/>
        <w:spacing w:line="240" w:lineRule="auto"/>
        <w:jc w:val="center"/>
        <w:rPr>
          <w:rFonts w:ascii="Times New Roman" w:eastAsia="Calibri" w:hAnsi="Times New Roman"/>
          <w:b/>
          <w:bCs/>
          <w:i/>
          <w:iCs/>
          <w:sz w:val="28"/>
          <w:szCs w:val="28"/>
          <w:lang w:val="ru-RU" w:eastAsia="ar-SA"/>
        </w:rPr>
      </w:pPr>
      <w:r w:rsidRPr="0028047A">
        <w:rPr>
          <w:rFonts w:ascii="Times New Roman" w:eastAsia="Calibri" w:hAnsi="Times New Roman"/>
          <w:b/>
          <w:bCs/>
          <w:i/>
          <w:iCs/>
          <w:sz w:val="28"/>
          <w:szCs w:val="28"/>
          <w:lang w:val="ru-RU" w:eastAsia="ar-SA"/>
        </w:rPr>
        <w:t>Сведения о затратах учебного времени</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4"/>
        <w:gridCol w:w="1639"/>
        <w:gridCol w:w="1641"/>
        <w:gridCol w:w="1641"/>
        <w:gridCol w:w="1640"/>
        <w:gridCol w:w="1198"/>
      </w:tblGrid>
      <w:tr w:rsidR="0028047A" w:rsidRPr="0028047A" w:rsidTr="00DD7E84">
        <w:trPr>
          <w:trHeight w:val="1178"/>
        </w:trPr>
        <w:tc>
          <w:tcPr>
            <w:tcW w:w="2094" w:type="dxa"/>
          </w:tcPr>
          <w:p w:rsidR="0028047A" w:rsidRPr="0028047A" w:rsidRDefault="0028047A" w:rsidP="0028047A">
            <w:pPr>
              <w:suppressAutoHyphens/>
              <w:jc w:val="center"/>
              <w:rPr>
                <w:rFonts w:ascii="Times New Roman" w:eastAsia="Calibri" w:hAnsi="Times New Roman"/>
                <w:sz w:val="24"/>
                <w:szCs w:val="24"/>
                <w:lang w:val="ru-RU" w:eastAsia="ar-SA"/>
              </w:rPr>
            </w:pPr>
          </w:p>
          <w:p w:rsidR="0028047A" w:rsidRPr="0028047A" w:rsidRDefault="0028047A" w:rsidP="0028047A">
            <w:pPr>
              <w:suppressAutoHyphens/>
              <w:rPr>
                <w:rFonts w:ascii="Times New Roman" w:eastAsia="Calibri" w:hAnsi="Times New Roman"/>
                <w:sz w:val="24"/>
                <w:szCs w:val="24"/>
                <w:lang w:val="ru-RU" w:eastAsia="ar-SA"/>
              </w:rPr>
            </w:pPr>
            <w:r w:rsidRPr="0028047A">
              <w:rPr>
                <w:rFonts w:ascii="Times New Roman" w:eastAsia="Calibri" w:hAnsi="Times New Roman"/>
                <w:sz w:val="24"/>
                <w:szCs w:val="24"/>
                <w:lang w:val="ru-RU" w:eastAsia="ar-SA"/>
              </w:rPr>
              <w:t>Вид учебной работы,</w:t>
            </w:r>
          </w:p>
          <w:p w:rsidR="0028047A" w:rsidRPr="0028047A" w:rsidRDefault="0028047A" w:rsidP="0028047A">
            <w:pPr>
              <w:suppressAutoHyphens/>
              <w:rPr>
                <w:rFonts w:ascii="Times New Roman" w:eastAsia="Calibri" w:hAnsi="Times New Roman"/>
                <w:sz w:val="28"/>
                <w:lang w:val="ru-RU" w:eastAsia="ar-SA"/>
              </w:rPr>
            </w:pPr>
            <w:r w:rsidRPr="0028047A">
              <w:rPr>
                <w:rFonts w:ascii="Times New Roman" w:eastAsia="Calibri" w:hAnsi="Times New Roman"/>
                <w:sz w:val="24"/>
                <w:szCs w:val="24"/>
                <w:lang w:val="ru-RU" w:eastAsia="ar-SA"/>
              </w:rPr>
              <w:t>нагрузки</w:t>
            </w:r>
          </w:p>
        </w:tc>
        <w:tc>
          <w:tcPr>
            <w:tcW w:w="6561" w:type="dxa"/>
            <w:gridSpan w:val="4"/>
          </w:tcPr>
          <w:p w:rsidR="0028047A" w:rsidRPr="0028047A" w:rsidRDefault="0028047A" w:rsidP="0028047A">
            <w:pPr>
              <w:suppressAutoHyphens/>
              <w:jc w:val="center"/>
              <w:rPr>
                <w:rFonts w:ascii="Times New Roman" w:eastAsia="Calibri" w:hAnsi="Times New Roman"/>
                <w:b/>
                <w:bCs/>
                <w:sz w:val="28"/>
                <w:lang w:val="ru-RU" w:eastAsia="ar-SA"/>
              </w:rPr>
            </w:pPr>
          </w:p>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b/>
                <w:bCs/>
                <w:sz w:val="28"/>
                <w:lang w:val="ru-RU" w:eastAsia="ar-SA"/>
              </w:rPr>
              <w:t>Затраты учебного времени</w:t>
            </w:r>
          </w:p>
        </w:tc>
        <w:tc>
          <w:tcPr>
            <w:tcW w:w="1198" w:type="dxa"/>
          </w:tcPr>
          <w:p w:rsidR="0028047A" w:rsidRPr="0028047A" w:rsidRDefault="0028047A" w:rsidP="0028047A">
            <w:pPr>
              <w:suppressAutoHyphens/>
              <w:jc w:val="center"/>
              <w:rPr>
                <w:rFonts w:ascii="Times New Roman" w:eastAsia="Calibri" w:hAnsi="Times New Roman"/>
                <w:sz w:val="24"/>
                <w:szCs w:val="24"/>
                <w:lang w:val="ru-RU" w:eastAsia="ar-SA"/>
              </w:rPr>
            </w:pPr>
          </w:p>
          <w:p w:rsidR="0028047A" w:rsidRPr="0028047A" w:rsidRDefault="0028047A" w:rsidP="0028047A">
            <w:pPr>
              <w:suppressAutoHyphens/>
              <w:rPr>
                <w:rFonts w:ascii="Times New Roman" w:eastAsia="Calibri" w:hAnsi="Times New Roman"/>
                <w:sz w:val="28"/>
                <w:lang w:val="ru-RU" w:eastAsia="ar-SA"/>
              </w:rPr>
            </w:pPr>
            <w:r w:rsidRPr="0028047A">
              <w:rPr>
                <w:rFonts w:ascii="Times New Roman" w:eastAsia="Calibri" w:hAnsi="Times New Roman"/>
                <w:sz w:val="24"/>
                <w:szCs w:val="24"/>
                <w:lang w:val="ru-RU" w:eastAsia="ar-SA"/>
              </w:rPr>
              <w:t>Всего часов</w:t>
            </w:r>
          </w:p>
        </w:tc>
      </w:tr>
      <w:tr w:rsidR="0028047A" w:rsidRPr="0028047A" w:rsidTr="00DD7E84">
        <w:trPr>
          <w:trHeight w:val="677"/>
        </w:trPr>
        <w:tc>
          <w:tcPr>
            <w:tcW w:w="2094" w:type="dxa"/>
          </w:tcPr>
          <w:p w:rsidR="0028047A" w:rsidRPr="0028047A" w:rsidRDefault="0028047A" w:rsidP="0028047A">
            <w:pPr>
              <w:suppressAutoHyphens/>
              <w:jc w:val="center"/>
              <w:rPr>
                <w:rFonts w:ascii="Times New Roman" w:eastAsia="Calibri" w:hAnsi="Times New Roman"/>
                <w:sz w:val="24"/>
                <w:szCs w:val="24"/>
                <w:lang w:val="ru-RU" w:eastAsia="ar-SA"/>
              </w:rPr>
            </w:pPr>
          </w:p>
          <w:p w:rsidR="0028047A" w:rsidRPr="0028047A" w:rsidRDefault="0028047A" w:rsidP="0028047A">
            <w:pPr>
              <w:suppressAutoHyphens/>
              <w:rPr>
                <w:rFonts w:ascii="Times New Roman" w:eastAsia="Calibri" w:hAnsi="Times New Roman"/>
                <w:sz w:val="28"/>
                <w:lang w:val="ru-RU" w:eastAsia="ar-SA"/>
              </w:rPr>
            </w:pPr>
            <w:r w:rsidRPr="0028047A">
              <w:rPr>
                <w:rFonts w:ascii="Times New Roman" w:eastAsia="Calibri" w:hAnsi="Times New Roman"/>
                <w:sz w:val="24"/>
                <w:szCs w:val="24"/>
                <w:lang w:val="ru-RU" w:eastAsia="ar-SA"/>
              </w:rPr>
              <w:t>Годы обучения</w:t>
            </w:r>
          </w:p>
        </w:tc>
        <w:tc>
          <w:tcPr>
            <w:tcW w:w="1639" w:type="dxa"/>
          </w:tcPr>
          <w:p w:rsidR="0028047A" w:rsidRPr="0028047A" w:rsidRDefault="0028047A" w:rsidP="0028047A">
            <w:pPr>
              <w:suppressAutoHyphens/>
              <w:jc w:val="center"/>
              <w:rPr>
                <w:rFonts w:ascii="Times New Roman" w:eastAsia="Calibri" w:hAnsi="Times New Roman"/>
                <w:sz w:val="24"/>
                <w:szCs w:val="24"/>
                <w:lang w:val="ru-RU" w:eastAsia="ar-SA"/>
              </w:rPr>
            </w:pPr>
          </w:p>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4"/>
                <w:szCs w:val="24"/>
                <w:lang w:val="ru-RU" w:eastAsia="ar-SA"/>
              </w:rPr>
              <w:t>1-й год</w:t>
            </w:r>
          </w:p>
        </w:tc>
        <w:tc>
          <w:tcPr>
            <w:tcW w:w="1641" w:type="dxa"/>
          </w:tcPr>
          <w:p w:rsidR="0028047A" w:rsidRPr="0028047A" w:rsidRDefault="0028047A" w:rsidP="0028047A">
            <w:pPr>
              <w:suppressAutoHyphens/>
              <w:jc w:val="center"/>
              <w:rPr>
                <w:rFonts w:ascii="Times New Roman" w:eastAsia="Calibri" w:hAnsi="Times New Roman"/>
                <w:sz w:val="24"/>
                <w:szCs w:val="24"/>
                <w:lang w:val="ru-RU" w:eastAsia="ar-SA"/>
              </w:rPr>
            </w:pPr>
          </w:p>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4"/>
                <w:szCs w:val="24"/>
                <w:lang w:val="ru-RU" w:eastAsia="ar-SA"/>
              </w:rPr>
              <w:t>2-й год</w:t>
            </w:r>
          </w:p>
        </w:tc>
        <w:tc>
          <w:tcPr>
            <w:tcW w:w="1641" w:type="dxa"/>
          </w:tcPr>
          <w:p w:rsidR="0028047A" w:rsidRPr="0028047A" w:rsidRDefault="0028047A" w:rsidP="0028047A">
            <w:pPr>
              <w:suppressAutoHyphens/>
              <w:jc w:val="center"/>
              <w:rPr>
                <w:rFonts w:ascii="Times New Roman" w:eastAsia="Calibri" w:hAnsi="Times New Roman"/>
                <w:sz w:val="24"/>
                <w:szCs w:val="24"/>
                <w:lang w:val="ru-RU" w:eastAsia="ar-SA"/>
              </w:rPr>
            </w:pPr>
          </w:p>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4"/>
                <w:szCs w:val="24"/>
                <w:lang w:val="ru-RU" w:eastAsia="ar-SA"/>
              </w:rPr>
              <w:t>3-й год</w:t>
            </w:r>
          </w:p>
        </w:tc>
        <w:tc>
          <w:tcPr>
            <w:tcW w:w="1640" w:type="dxa"/>
          </w:tcPr>
          <w:p w:rsidR="0028047A" w:rsidRPr="0028047A" w:rsidRDefault="0028047A" w:rsidP="0028047A">
            <w:pPr>
              <w:suppressAutoHyphens/>
              <w:jc w:val="center"/>
              <w:rPr>
                <w:rFonts w:ascii="Times New Roman" w:eastAsia="Calibri" w:hAnsi="Times New Roman"/>
                <w:sz w:val="24"/>
                <w:szCs w:val="24"/>
                <w:lang w:val="ru-RU" w:eastAsia="ar-SA"/>
              </w:rPr>
            </w:pPr>
          </w:p>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4"/>
                <w:szCs w:val="24"/>
                <w:lang w:val="ru-RU" w:eastAsia="ar-SA"/>
              </w:rPr>
              <w:t>4-й год</w:t>
            </w:r>
          </w:p>
        </w:tc>
        <w:tc>
          <w:tcPr>
            <w:tcW w:w="1198" w:type="dxa"/>
            <w:vMerge w:val="restart"/>
          </w:tcPr>
          <w:p w:rsidR="0028047A" w:rsidRPr="0028047A" w:rsidRDefault="0028047A" w:rsidP="0028047A">
            <w:pPr>
              <w:suppressAutoHyphens/>
              <w:jc w:val="center"/>
              <w:rPr>
                <w:rFonts w:ascii="Times New Roman" w:eastAsia="Calibri" w:hAnsi="Times New Roman"/>
                <w:sz w:val="28"/>
                <w:lang w:val="ru-RU" w:eastAsia="ar-SA"/>
              </w:rPr>
            </w:pPr>
          </w:p>
        </w:tc>
      </w:tr>
      <w:tr w:rsidR="0028047A" w:rsidRPr="0028047A" w:rsidTr="00DD7E84">
        <w:trPr>
          <w:trHeight w:val="994"/>
        </w:trPr>
        <w:tc>
          <w:tcPr>
            <w:tcW w:w="2094" w:type="dxa"/>
          </w:tcPr>
          <w:p w:rsidR="0028047A" w:rsidRPr="0028047A" w:rsidRDefault="0028047A" w:rsidP="0028047A">
            <w:pPr>
              <w:suppressAutoHyphens/>
              <w:jc w:val="center"/>
              <w:rPr>
                <w:rFonts w:ascii="Times New Roman" w:eastAsia="Calibri" w:hAnsi="Times New Roman"/>
                <w:sz w:val="24"/>
                <w:szCs w:val="24"/>
                <w:lang w:val="ru-RU" w:eastAsia="ar-SA"/>
              </w:rPr>
            </w:pPr>
          </w:p>
          <w:p w:rsidR="0028047A" w:rsidRPr="0028047A" w:rsidRDefault="0028047A" w:rsidP="0028047A">
            <w:pPr>
              <w:suppressAutoHyphens/>
              <w:rPr>
                <w:rFonts w:ascii="Times New Roman" w:eastAsia="Calibri" w:hAnsi="Times New Roman"/>
                <w:sz w:val="24"/>
                <w:szCs w:val="24"/>
                <w:lang w:val="ru-RU" w:eastAsia="ar-SA"/>
              </w:rPr>
            </w:pPr>
            <w:r w:rsidRPr="0028047A">
              <w:rPr>
                <w:rFonts w:ascii="Times New Roman" w:eastAsia="Calibri" w:hAnsi="Times New Roman"/>
                <w:sz w:val="24"/>
                <w:szCs w:val="24"/>
                <w:lang w:val="ru-RU" w:eastAsia="ar-SA"/>
              </w:rPr>
              <w:t>Количество недель</w:t>
            </w:r>
          </w:p>
        </w:tc>
        <w:tc>
          <w:tcPr>
            <w:tcW w:w="1639" w:type="dxa"/>
          </w:tcPr>
          <w:p w:rsidR="0028047A" w:rsidRPr="0028047A" w:rsidRDefault="0028047A" w:rsidP="0028047A">
            <w:pPr>
              <w:suppressAutoHyphens/>
              <w:jc w:val="center"/>
              <w:rPr>
                <w:rFonts w:ascii="Times New Roman" w:eastAsia="Calibri" w:hAnsi="Times New Roman"/>
                <w:sz w:val="28"/>
                <w:lang w:val="ru-RU" w:eastAsia="ar-SA"/>
              </w:rPr>
            </w:pPr>
          </w:p>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33</w:t>
            </w:r>
          </w:p>
        </w:tc>
        <w:tc>
          <w:tcPr>
            <w:tcW w:w="1641" w:type="dxa"/>
          </w:tcPr>
          <w:p w:rsidR="0028047A" w:rsidRPr="0028047A" w:rsidRDefault="0028047A" w:rsidP="0028047A">
            <w:pPr>
              <w:suppressAutoHyphens/>
              <w:jc w:val="center"/>
              <w:rPr>
                <w:rFonts w:ascii="Times New Roman" w:eastAsia="Calibri" w:hAnsi="Times New Roman"/>
                <w:sz w:val="28"/>
                <w:lang w:val="ru-RU" w:eastAsia="ar-SA"/>
              </w:rPr>
            </w:pPr>
          </w:p>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33</w:t>
            </w:r>
          </w:p>
          <w:p w:rsidR="0028047A" w:rsidRPr="0028047A" w:rsidRDefault="0028047A" w:rsidP="0028047A">
            <w:pPr>
              <w:suppressAutoHyphens/>
              <w:jc w:val="center"/>
              <w:rPr>
                <w:rFonts w:ascii="Times New Roman" w:eastAsia="Calibri" w:hAnsi="Times New Roman"/>
                <w:sz w:val="28"/>
                <w:lang w:val="ru-RU" w:eastAsia="ar-SA"/>
              </w:rPr>
            </w:pPr>
          </w:p>
        </w:tc>
        <w:tc>
          <w:tcPr>
            <w:tcW w:w="1641" w:type="dxa"/>
          </w:tcPr>
          <w:p w:rsidR="0028047A" w:rsidRPr="0028047A" w:rsidRDefault="0028047A" w:rsidP="0028047A">
            <w:pPr>
              <w:suppressAutoHyphens/>
              <w:jc w:val="center"/>
              <w:rPr>
                <w:rFonts w:ascii="Times New Roman" w:eastAsia="Calibri" w:hAnsi="Times New Roman"/>
                <w:sz w:val="28"/>
                <w:lang w:val="ru-RU" w:eastAsia="ar-SA"/>
              </w:rPr>
            </w:pPr>
          </w:p>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33</w:t>
            </w:r>
          </w:p>
          <w:p w:rsidR="0028047A" w:rsidRPr="0028047A" w:rsidRDefault="0028047A" w:rsidP="0028047A">
            <w:pPr>
              <w:suppressAutoHyphens/>
              <w:jc w:val="center"/>
              <w:rPr>
                <w:rFonts w:ascii="Times New Roman" w:eastAsia="Calibri" w:hAnsi="Times New Roman"/>
                <w:sz w:val="28"/>
                <w:lang w:val="ru-RU" w:eastAsia="ar-SA"/>
              </w:rPr>
            </w:pPr>
          </w:p>
        </w:tc>
        <w:tc>
          <w:tcPr>
            <w:tcW w:w="1640" w:type="dxa"/>
          </w:tcPr>
          <w:p w:rsidR="0028047A" w:rsidRPr="0028047A" w:rsidRDefault="0028047A" w:rsidP="0028047A">
            <w:pPr>
              <w:suppressAutoHyphens/>
              <w:jc w:val="center"/>
              <w:rPr>
                <w:rFonts w:ascii="Times New Roman" w:eastAsia="Calibri" w:hAnsi="Times New Roman"/>
                <w:sz w:val="28"/>
                <w:lang w:val="ru-RU" w:eastAsia="ar-SA"/>
              </w:rPr>
            </w:pPr>
          </w:p>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33</w:t>
            </w:r>
          </w:p>
          <w:p w:rsidR="0028047A" w:rsidRPr="0028047A" w:rsidRDefault="0028047A" w:rsidP="0028047A">
            <w:pPr>
              <w:suppressAutoHyphens/>
              <w:jc w:val="center"/>
              <w:rPr>
                <w:rFonts w:ascii="Times New Roman" w:eastAsia="Calibri" w:hAnsi="Times New Roman"/>
                <w:sz w:val="28"/>
                <w:lang w:val="ru-RU" w:eastAsia="ar-SA"/>
              </w:rPr>
            </w:pPr>
          </w:p>
        </w:tc>
        <w:tc>
          <w:tcPr>
            <w:tcW w:w="1198" w:type="dxa"/>
            <w:vMerge/>
          </w:tcPr>
          <w:p w:rsidR="0028047A" w:rsidRPr="0028047A" w:rsidRDefault="0028047A" w:rsidP="0028047A">
            <w:pPr>
              <w:suppressAutoHyphens/>
              <w:jc w:val="center"/>
              <w:rPr>
                <w:rFonts w:ascii="Times New Roman" w:eastAsia="Calibri" w:hAnsi="Times New Roman"/>
                <w:sz w:val="28"/>
                <w:lang w:val="ru-RU" w:eastAsia="ar-SA"/>
              </w:rPr>
            </w:pPr>
          </w:p>
        </w:tc>
      </w:tr>
      <w:tr w:rsidR="0028047A" w:rsidRPr="0028047A" w:rsidTr="00DD7E84">
        <w:trPr>
          <w:trHeight w:val="1062"/>
        </w:trPr>
        <w:tc>
          <w:tcPr>
            <w:tcW w:w="2094" w:type="dxa"/>
          </w:tcPr>
          <w:p w:rsidR="0028047A" w:rsidRPr="0028047A" w:rsidRDefault="0028047A" w:rsidP="0028047A">
            <w:pPr>
              <w:suppressAutoHyphens/>
              <w:jc w:val="center"/>
              <w:rPr>
                <w:rFonts w:ascii="Times New Roman" w:eastAsia="Calibri" w:hAnsi="Times New Roman"/>
                <w:sz w:val="24"/>
                <w:szCs w:val="24"/>
                <w:lang w:val="ru-RU" w:eastAsia="ar-SA"/>
              </w:rPr>
            </w:pPr>
          </w:p>
          <w:p w:rsidR="0028047A" w:rsidRPr="0028047A" w:rsidRDefault="0028047A" w:rsidP="0028047A">
            <w:pPr>
              <w:suppressAutoHyphens/>
              <w:rPr>
                <w:rFonts w:ascii="Times New Roman" w:eastAsia="Calibri" w:hAnsi="Times New Roman"/>
                <w:sz w:val="28"/>
                <w:lang w:val="ru-RU" w:eastAsia="ar-SA"/>
              </w:rPr>
            </w:pPr>
            <w:r w:rsidRPr="0028047A">
              <w:rPr>
                <w:rFonts w:ascii="Times New Roman" w:eastAsia="Calibri" w:hAnsi="Times New Roman"/>
                <w:sz w:val="24"/>
                <w:szCs w:val="24"/>
                <w:lang w:val="ru-RU" w:eastAsia="ar-SA"/>
              </w:rPr>
              <w:t>Аудиторные занятия</w:t>
            </w:r>
          </w:p>
        </w:tc>
        <w:tc>
          <w:tcPr>
            <w:tcW w:w="1639"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66</w:t>
            </w:r>
          </w:p>
        </w:tc>
        <w:tc>
          <w:tcPr>
            <w:tcW w:w="1641"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66</w:t>
            </w:r>
          </w:p>
        </w:tc>
        <w:tc>
          <w:tcPr>
            <w:tcW w:w="1641"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66</w:t>
            </w:r>
          </w:p>
        </w:tc>
        <w:tc>
          <w:tcPr>
            <w:tcW w:w="1640"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66</w:t>
            </w:r>
          </w:p>
        </w:tc>
        <w:tc>
          <w:tcPr>
            <w:tcW w:w="1198"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264</w:t>
            </w:r>
          </w:p>
        </w:tc>
      </w:tr>
      <w:tr w:rsidR="0028047A" w:rsidRPr="0028047A" w:rsidTr="00DD7E84">
        <w:trPr>
          <w:trHeight w:val="1134"/>
        </w:trPr>
        <w:tc>
          <w:tcPr>
            <w:tcW w:w="2094" w:type="dxa"/>
          </w:tcPr>
          <w:p w:rsidR="0028047A" w:rsidRPr="0028047A" w:rsidRDefault="0028047A" w:rsidP="0028047A">
            <w:pPr>
              <w:suppressAutoHyphens/>
              <w:jc w:val="center"/>
              <w:rPr>
                <w:rFonts w:ascii="Times New Roman" w:eastAsia="Calibri" w:hAnsi="Times New Roman"/>
                <w:sz w:val="24"/>
                <w:szCs w:val="24"/>
                <w:lang w:val="ru-RU" w:eastAsia="ar-SA"/>
              </w:rPr>
            </w:pPr>
          </w:p>
          <w:p w:rsidR="0028047A" w:rsidRPr="0028047A" w:rsidRDefault="0028047A" w:rsidP="0028047A">
            <w:pPr>
              <w:suppressAutoHyphens/>
              <w:rPr>
                <w:rFonts w:ascii="Times New Roman" w:eastAsia="Calibri" w:hAnsi="Times New Roman"/>
                <w:sz w:val="28"/>
                <w:lang w:val="ru-RU" w:eastAsia="ar-SA"/>
              </w:rPr>
            </w:pPr>
            <w:r w:rsidRPr="0028047A">
              <w:rPr>
                <w:rFonts w:ascii="Times New Roman" w:eastAsia="Calibri" w:hAnsi="Times New Roman"/>
                <w:sz w:val="24"/>
                <w:szCs w:val="24"/>
                <w:lang w:val="ru-RU" w:eastAsia="ar-SA"/>
              </w:rPr>
              <w:t>Самостоятельная работа</w:t>
            </w:r>
          </w:p>
        </w:tc>
        <w:tc>
          <w:tcPr>
            <w:tcW w:w="1639"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66</w:t>
            </w:r>
          </w:p>
        </w:tc>
        <w:tc>
          <w:tcPr>
            <w:tcW w:w="1641"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66</w:t>
            </w:r>
          </w:p>
        </w:tc>
        <w:tc>
          <w:tcPr>
            <w:tcW w:w="1641"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66</w:t>
            </w:r>
          </w:p>
        </w:tc>
        <w:tc>
          <w:tcPr>
            <w:tcW w:w="1640"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66</w:t>
            </w:r>
          </w:p>
        </w:tc>
        <w:tc>
          <w:tcPr>
            <w:tcW w:w="1198"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264</w:t>
            </w:r>
          </w:p>
        </w:tc>
      </w:tr>
      <w:tr w:rsidR="0028047A" w:rsidRPr="0028047A" w:rsidTr="00DD7E84">
        <w:trPr>
          <w:trHeight w:val="1241"/>
        </w:trPr>
        <w:tc>
          <w:tcPr>
            <w:tcW w:w="2094" w:type="dxa"/>
          </w:tcPr>
          <w:p w:rsidR="0028047A" w:rsidRPr="0028047A" w:rsidRDefault="0028047A" w:rsidP="0028047A">
            <w:pPr>
              <w:suppressAutoHyphens/>
              <w:jc w:val="center"/>
              <w:rPr>
                <w:rFonts w:ascii="Times New Roman" w:eastAsia="Calibri" w:hAnsi="Times New Roman"/>
                <w:sz w:val="24"/>
                <w:szCs w:val="24"/>
                <w:lang w:val="ru-RU" w:eastAsia="ar-SA"/>
              </w:rPr>
            </w:pPr>
          </w:p>
          <w:p w:rsidR="0028047A" w:rsidRPr="0028047A" w:rsidRDefault="0028047A" w:rsidP="0028047A">
            <w:pPr>
              <w:suppressAutoHyphens/>
              <w:rPr>
                <w:rFonts w:ascii="Times New Roman" w:eastAsia="Calibri" w:hAnsi="Times New Roman"/>
                <w:sz w:val="28"/>
                <w:lang w:val="ru-RU" w:eastAsia="ar-SA"/>
              </w:rPr>
            </w:pPr>
            <w:r w:rsidRPr="0028047A">
              <w:rPr>
                <w:rFonts w:ascii="Times New Roman" w:eastAsia="Calibri" w:hAnsi="Times New Roman"/>
                <w:sz w:val="24"/>
                <w:szCs w:val="24"/>
                <w:lang w:val="ru-RU" w:eastAsia="ar-SA"/>
              </w:rPr>
              <w:t>Максимальная учебная нагрузка</w:t>
            </w:r>
          </w:p>
        </w:tc>
        <w:tc>
          <w:tcPr>
            <w:tcW w:w="1639"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132</w:t>
            </w:r>
          </w:p>
        </w:tc>
        <w:tc>
          <w:tcPr>
            <w:tcW w:w="1641"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132</w:t>
            </w:r>
          </w:p>
        </w:tc>
        <w:tc>
          <w:tcPr>
            <w:tcW w:w="1641"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132</w:t>
            </w:r>
          </w:p>
        </w:tc>
        <w:tc>
          <w:tcPr>
            <w:tcW w:w="1640"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132</w:t>
            </w:r>
          </w:p>
        </w:tc>
        <w:tc>
          <w:tcPr>
            <w:tcW w:w="1198" w:type="dxa"/>
          </w:tcPr>
          <w:p w:rsidR="0028047A" w:rsidRPr="0028047A" w:rsidRDefault="0028047A" w:rsidP="0028047A">
            <w:pPr>
              <w:suppressAutoHyphens/>
              <w:jc w:val="center"/>
              <w:rPr>
                <w:rFonts w:ascii="Times New Roman" w:eastAsia="Calibri" w:hAnsi="Times New Roman"/>
                <w:sz w:val="28"/>
                <w:lang w:val="ru-RU" w:eastAsia="ar-SA"/>
              </w:rPr>
            </w:pPr>
            <w:r w:rsidRPr="0028047A">
              <w:rPr>
                <w:rFonts w:ascii="Times New Roman" w:eastAsia="Calibri" w:hAnsi="Times New Roman"/>
                <w:sz w:val="28"/>
                <w:lang w:val="ru-RU" w:eastAsia="ar-SA"/>
              </w:rPr>
              <w:t>528</w:t>
            </w:r>
          </w:p>
        </w:tc>
      </w:tr>
    </w:tbl>
    <w:p w:rsidR="0028047A" w:rsidRPr="0028047A" w:rsidRDefault="0028047A" w:rsidP="0028047A">
      <w:pPr>
        <w:spacing w:line="360" w:lineRule="auto"/>
        <w:contextualSpacing/>
        <w:jc w:val="both"/>
        <w:rPr>
          <w:rFonts w:ascii="Times New Roman" w:eastAsia="Calibri" w:hAnsi="Times New Roman"/>
          <w:sz w:val="28"/>
          <w:szCs w:val="28"/>
          <w:lang w:val="ru-RU"/>
        </w:rPr>
      </w:pPr>
    </w:p>
    <w:p w:rsidR="0028047A" w:rsidRPr="0028047A" w:rsidRDefault="0028047A" w:rsidP="0028047A">
      <w:pPr>
        <w:spacing w:line="360" w:lineRule="auto"/>
        <w:ind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Занятия подразделяются на аудиторные занятия и самостоятельную работу. Рекомендуемая недельная нагрузка в часах:</w:t>
      </w:r>
    </w:p>
    <w:p w:rsidR="0028047A" w:rsidRPr="0028047A" w:rsidRDefault="0028047A" w:rsidP="0028047A">
      <w:pPr>
        <w:spacing w:line="360" w:lineRule="auto"/>
        <w:ind w:left="720"/>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Аудиторные занятия:</w:t>
      </w:r>
    </w:p>
    <w:p w:rsidR="0028047A" w:rsidRPr="0028047A" w:rsidRDefault="0028047A" w:rsidP="0028047A">
      <w:pPr>
        <w:pStyle w:val="a5"/>
        <w:spacing w:line="360" w:lineRule="auto"/>
        <w:ind w:left="0"/>
        <w:jc w:val="both"/>
        <w:rPr>
          <w:rFonts w:ascii="Times New Roman" w:eastAsia="Calibri" w:hAnsi="Times New Roman"/>
          <w:sz w:val="28"/>
          <w:szCs w:val="28"/>
          <w:lang w:val="ru-RU"/>
        </w:rPr>
      </w:pPr>
      <w:r w:rsidRPr="0028047A">
        <w:rPr>
          <w:rFonts w:ascii="Times New Roman" w:eastAsia="Calibri" w:hAnsi="Times New Roman"/>
          <w:sz w:val="28"/>
          <w:szCs w:val="28"/>
          <w:lang w:val="ru-RU"/>
        </w:rPr>
        <w:t>1-4 годы обучения – по 2 часа в неделю. Самостоятельная работа (внеаудиторная нагрузка):</w:t>
      </w:r>
    </w:p>
    <w:p w:rsidR="0028047A" w:rsidRPr="0028047A" w:rsidRDefault="0028047A" w:rsidP="0028047A">
      <w:pPr>
        <w:numPr>
          <w:ilvl w:val="0"/>
          <w:numId w:val="28"/>
        </w:numPr>
        <w:spacing w:line="360" w:lineRule="auto"/>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1-4 годы обучения – по 3 часа в неделю.</w:t>
      </w:r>
    </w:p>
    <w:p w:rsidR="0028047A" w:rsidRPr="0028047A" w:rsidRDefault="0028047A" w:rsidP="0028047A">
      <w:pPr>
        <w:spacing w:after="0" w:line="360" w:lineRule="auto"/>
        <w:contextualSpacing/>
        <w:jc w:val="center"/>
        <w:rPr>
          <w:rFonts w:ascii="Times New Roman" w:eastAsia="Calibri" w:hAnsi="Times New Roman"/>
          <w:b/>
          <w:i/>
          <w:sz w:val="28"/>
          <w:szCs w:val="28"/>
          <w:lang w:val="ru-RU"/>
        </w:rPr>
      </w:pPr>
      <w:r w:rsidRPr="0028047A">
        <w:rPr>
          <w:rFonts w:ascii="Times New Roman" w:eastAsia="Calibri" w:hAnsi="Times New Roman"/>
          <w:b/>
          <w:i/>
          <w:sz w:val="28"/>
          <w:szCs w:val="28"/>
          <w:lang w:val="ru-RU"/>
        </w:rPr>
        <w:t>Объем учебного времени, предусмотренный учебным планом образовательной организации на реализацию учебного предмета</w:t>
      </w:r>
    </w:p>
    <w:p w:rsidR="0028047A" w:rsidRPr="0028047A" w:rsidRDefault="0028047A" w:rsidP="0028047A">
      <w:pPr>
        <w:spacing w:after="0" w:line="360" w:lineRule="auto"/>
        <w:ind w:firstLine="709"/>
        <w:jc w:val="both"/>
        <w:rPr>
          <w:rFonts w:ascii="Times New Roman" w:eastAsia="Calibri" w:hAnsi="Times New Roman" w:cs="Calibri"/>
          <w:i/>
          <w:color w:val="FF0000"/>
          <w:sz w:val="28"/>
          <w:szCs w:val="28"/>
          <w:lang w:val="ru-RU" w:eastAsia="ar-SA"/>
        </w:rPr>
      </w:pPr>
      <w:r w:rsidRPr="0028047A">
        <w:rPr>
          <w:rFonts w:ascii="Times New Roman" w:eastAsia="Calibri" w:hAnsi="Times New Roman"/>
          <w:sz w:val="28"/>
          <w:szCs w:val="28"/>
          <w:lang w:val="ru-RU"/>
        </w:rPr>
        <w:lastRenderedPageBreak/>
        <w:t>Общая трудоемкость учебного предмета «</w:t>
      </w:r>
      <w:r w:rsidR="002663F1">
        <w:rPr>
          <w:rFonts w:ascii="Times New Roman" w:eastAsia="Calibri" w:hAnsi="Times New Roman"/>
          <w:sz w:val="28"/>
          <w:szCs w:val="28"/>
          <w:lang w:val="ru-RU"/>
        </w:rPr>
        <w:t>Специальность</w:t>
      </w:r>
      <w:r w:rsidRPr="0028047A">
        <w:rPr>
          <w:rFonts w:ascii="Times New Roman" w:eastAsia="Calibri" w:hAnsi="Times New Roman"/>
          <w:sz w:val="28"/>
          <w:szCs w:val="28"/>
          <w:lang w:val="ru-RU"/>
        </w:rPr>
        <w:t xml:space="preserve"> (</w:t>
      </w:r>
      <w:r>
        <w:rPr>
          <w:rFonts w:ascii="Times New Roman" w:eastAsia="Calibri" w:hAnsi="Times New Roman"/>
          <w:sz w:val="28"/>
          <w:szCs w:val="28"/>
          <w:lang w:val="ru-RU"/>
        </w:rPr>
        <w:t>саксофон</w:t>
      </w:r>
      <w:r w:rsidRPr="0028047A">
        <w:rPr>
          <w:rFonts w:ascii="Times New Roman" w:eastAsia="Calibri" w:hAnsi="Times New Roman"/>
          <w:sz w:val="28"/>
          <w:szCs w:val="28"/>
          <w:lang w:val="ru-RU"/>
        </w:rPr>
        <w:t xml:space="preserve">)» при 4-летнем сроке обучения составляет </w:t>
      </w:r>
      <w:r w:rsidRPr="0028047A">
        <w:rPr>
          <w:rFonts w:ascii="Times New Roman" w:eastAsia="Calibri" w:hAnsi="Times New Roman"/>
          <w:sz w:val="28"/>
          <w:szCs w:val="28"/>
          <w:lang w:val="ru-RU" w:eastAsia="ar-SA"/>
        </w:rPr>
        <w:t>528</w:t>
      </w:r>
      <w:r w:rsidRPr="0028047A">
        <w:rPr>
          <w:rFonts w:ascii="Times New Roman" w:eastAsia="Calibri" w:hAnsi="Times New Roman" w:cs="Calibri"/>
          <w:sz w:val="28"/>
          <w:szCs w:val="28"/>
          <w:lang w:val="ru-RU" w:eastAsia="ar-SA"/>
        </w:rPr>
        <w:t xml:space="preserve"> часов.  Из них: 264 часа – аудиторные занятия, 264 часа – самостоятельная работа</w:t>
      </w:r>
      <w:r w:rsidRPr="0028047A">
        <w:rPr>
          <w:rFonts w:ascii="Times New Roman" w:eastAsia="Calibri" w:hAnsi="Times New Roman" w:cs="Calibri"/>
          <w:i/>
          <w:sz w:val="28"/>
          <w:szCs w:val="28"/>
          <w:lang w:val="ru-RU" w:eastAsia="ar-SA"/>
        </w:rPr>
        <w:t>.</w:t>
      </w:r>
    </w:p>
    <w:p w:rsidR="0028047A" w:rsidRPr="0028047A" w:rsidRDefault="0028047A" w:rsidP="0028047A">
      <w:pPr>
        <w:spacing w:after="0" w:line="360" w:lineRule="auto"/>
        <w:ind w:firstLine="709"/>
        <w:contextualSpacing/>
        <w:jc w:val="both"/>
        <w:rPr>
          <w:rFonts w:ascii="Times New Roman" w:eastAsia="Calibri" w:hAnsi="Times New Roman"/>
          <w:b/>
          <w:i/>
          <w:sz w:val="28"/>
          <w:szCs w:val="28"/>
          <w:lang w:val="ru-RU"/>
        </w:rPr>
      </w:pPr>
    </w:p>
    <w:p w:rsidR="0028047A" w:rsidRPr="0028047A" w:rsidRDefault="0028047A" w:rsidP="0028047A">
      <w:pPr>
        <w:spacing w:after="0" w:line="360" w:lineRule="auto"/>
        <w:contextualSpacing/>
        <w:jc w:val="center"/>
        <w:rPr>
          <w:rFonts w:ascii="Times New Roman" w:eastAsia="Calibri" w:hAnsi="Times New Roman"/>
          <w:b/>
          <w:i/>
          <w:sz w:val="28"/>
          <w:szCs w:val="28"/>
          <w:lang w:val="ru-RU"/>
        </w:rPr>
      </w:pPr>
      <w:r w:rsidRPr="0028047A">
        <w:rPr>
          <w:rFonts w:ascii="Times New Roman" w:eastAsia="Calibri" w:hAnsi="Times New Roman"/>
          <w:b/>
          <w:i/>
          <w:sz w:val="28"/>
          <w:szCs w:val="28"/>
          <w:lang w:val="ru-RU"/>
        </w:rPr>
        <w:t>Форма проведения учебных занятий</w:t>
      </w:r>
    </w:p>
    <w:p w:rsidR="0028047A" w:rsidRPr="0028047A" w:rsidRDefault="0028047A" w:rsidP="0028047A">
      <w:pPr>
        <w:spacing w:after="0" w:line="360" w:lineRule="auto"/>
        <w:ind w:firstLine="709"/>
        <w:jc w:val="both"/>
        <w:rPr>
          <w:rFonts w:ascii="Times New Roman" w:eastAsia="Calibri" w:hAnsi="Times New Roman"/>
          <w:sz w:val="28"/>
          <w:szCs w:val="28"/>
          <w:lang w:val="ru-RU"/>
        </w:rPr>
      </w:pPr>
      <w:r w:rsidRPr="0028047A">
        <w:rPr>
          <w:rFonts w:ascii="Times New Roman" w:eastAsia="Calibri" w:hAnsi="Times New Roman"/>
          <w:color w:val="000000"/>
          <w:sz w:val="28"/>
          <w:szCs w:val="28"/>
          <w:lang w:val="ru-RU"/>
        </w:rPr>
        <w:t>Занятия проводятся в индивидуальной форме, возможно чередование индивидуальных и мелкогрупповых (от 2-х человек) занятий. Индивидуальная и м</w:t>
      </w:r>
      <w:r w:rsidRPr="0028047A">
        <w:rPr>
          <w:rFonts w:ascii="Times New Roman" w:eastAsia="Geeza Pro" w:hAnsi="Times New Roman"/>
          <w:color w:val="000000"/>
          <w:sz w:val="28"/>
          <w:szCs w:val="28"/>
          <w:lang w:val="ru-RU"/>
        </w:rPr>
        <w:t>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w:t>
      </w:r>
    </w:p>
    <w:p w:rsidR="0028047A" w:rsidRPr="0028047A" w:rsidRDefault="0028047A" w:rsidP="0028047A">
      <w:pPr>
        <w:spacing w:after="0" w:line="360" w:lineRule="auto"/>
        <w:contextualSpacing/>
        <w:jc w:val="center"/>
        <w:rPr>
          <w:rFonts w:ascii="Times New Roman" w:eastAsia="Calibri" w:hAnsi="Times New Roman"/>
          <w:b/>
          <w:i/>
          <w:sz w:val="28"/>
          <w:szCs w:val="28"/>
          <w:lang w:val="ru-RU"/>
        </w:rPr>
      </w:pPr>
      <w:r w:rsidRPr="0028047A">
        <w:rPr>
          <w:rFonts w:ascii="Times New Roman" w:eastAsia="Calibri" w:hAnsi="Times New Roman"/>
          <w:b/>
          <w:i/>
          <w:sz w:val="28"/>
          <w:szCs w:val="28"/>
          <w:lang w:val="ru-RU"/>
        </w:rPr>
        <w:t>Цель и задачи учебного предмета</w:t>
      </w:r>
    </w:p>
    <w:p w:rsidR="0028047A" w:rsidRPr="0028047A" w:rsidRDefault="0028047A" w:rsidP="0028047A">
      <w:pPr>
        <w:spacing w:after="0" w:line="360" w:lineRule="auto"/>
        <w:ind w:firstLine="709"/>
        <w:jc w:val="both"/>
        <w:rPr>
          <w:rFonts w:ascii="Times New Roman" w:eastAsia="Calibri" w:hAnsi="Times New Roman"/>
          <w:i/>
          <w:color w:val="FF0000"/>
          <w:sz w:val="28"/>
          <w:szCs w:val="28"/>
          <w:lang w:val="ru-RU"/>
        </w:rPr>
      </w:pPr>
      <w:r w:rsidRPr="0028047A">
        <w:rPr>
          <w:rFonts w:ascii="Times New Roman" w:eastAsia="Calibri" w:hAnsi="Times New Roman"/>
          <w:sz w:val="28"/>
          <w:szCs w:val="28"/>
          <w:lang w:val="ru-RU"/>
        </w:rPr>
        <w:t xml:space="preserve">Целью учебного предмета является обеспечение развития творческих способностей и индивидуальности учащегося, овладение знаниями и представлениями об исполнительстве на духовых инструментах, формирование практических умений и навыков игры на </w:t>
      </w:r>
      <w:r w:rsidR="00307A99">
        <w:rPr>
          <w:rFonts w:ascii="Times New Roman" w:eastAsia="Calibri" w:hAnsi="Times New Roman"/>
          <w:sz w:val="28"/>
          <w:szCs w:val="28"/>
          <w:lang w:val="ru-RU"/>
        </w:rPr>
        <w:t>саксофоне</w:t>
      </w:r>
      <w:r w:rsidRPr="0028047A">
        <w:rPr>
          <w:rFonts w:ascii="Times New Roman" w:eastAsia="Calibri" w:hAnsi="Times New Roman"/>
          <w:sz w:val="28"/>
          <w:szCs w:val="28"/>
          <w:lang w:val="ru-RU"/>
        </w:rPr>
        <w:t>, устойчивого интереса к самостоятельной деятельности в области музыкального искусства.</w:t>
      </w:r>
    </w:p>
    <w:p w:rsidR="0028047A" w:rsidRPr="0028047A" w:rsidRDefault="0028047A" w:rsidP="0028047A">
      <w:pPr>
        <w:spacing w:after="0" w:line="360" w:lineRule="auto"/>
        <w:contextualSpacing/>
        <w:jc w:val="center"/>
        <w:rPr>
          <w:rFonts w:ascii="Times New Roman" w:eastAsia="Calibri" w:hAnsi="Times New Roman"/>
          <w:b/>
          <w:i/>
          <w:sz w:val="28"/>
          <w:szCs w:val="28"/>
          <w:lang w:val="ru-RU"/>
        </w:rPr>
      </w:pPr>
      <w:r w:rsidRPr="0028047A">
        <w:rPr>
          <w:rFonts w:ascii="Times New Roman" w:eastAsia="Calibri" w:hAnsi="Times New Roman"/>
          <w:b/>
          <w:i/>
          <w:sz w:val="28"/>
          <w:szCs w:val="28"/>
          <w:lang w:val="ru-RU"/>
        </w:rPr>
        <w:t>Задачи учебного предмета</w:t>
      </w:r>
    </w:p>
    <w:p w:rsidR="0028047A" w:rsidRPr="0028047A" w:rsidRDefault="0028047A" w:rsidP="0028047A">
      <w:pPr>
        <w:spacing w:after="0" w:line="360" w:lineRule="auto"/>
        <w:ind w:firstLine="709"/>
        <w:jc w:val="both"/>
        <w:rPr>
          <w:rFonts w:ascii="Times New Roman" w:eastAsia="Calibri" w:hAnsi="Times New Roman"/>
          <w:sz w:val="28"/>
          <w:szCs w:val="28"/>
          <w:lang w:val="ru-RU"/>
        </w:rPr>
      </w:pPr>
      <w:r w:rsidRPr="0028047A">
        <w:rPr>
          <w:rFonts w:ascii="Times New Roman" w:eastAsia="Calibri" w:hAnsi="Times New Roman"/>
          <w:sz w:val="28"/>
          <w:szCs w:val="28"/>
          <w:lang w:val="ru-RU"/>
        </w:rPr>
        <w:t>Задачами предмета «</w:t>
      </w:r>
      <w:r w:rsidR="002663F1">
        <w:rPr>
          <w:rFonts w:ascii="Times New Roman" w:eastAsia="Calibri" w:hAnsi="Times New Roman"/>
          <w:sz w:val="28"/>
          <w:szCs w:val="28"/>
          <w:lang w:val="ru-RU"/>
        </w:rPr>
        <w:t>Специальность</w:t>
      </w:r>
      <w:r w:rsidRPr="0028047A">
        <w:rPr>
          <w:rFonts w:ascii="Times New Roman" w:eastAsia="Calibri" w:hAnsi="Times New Roman"/>
          <w:sz w:val="28"/>
          <w:szCs w:val="28"/>
          <w:lang w:val="ru-RU"/>
        </w:rPr>
        <w:t xml:space="preserve"> (</w:t>
      </w:r>
      <w:r>
        <w:rPr>
          <w:rFonts w:ascii="Times New Roman" w:eastAsia="Calibri" w:hAnsi="Times New Roman"/>
          <w:sz w:val="28"/>
          <w:szCs w:val="28"/>
          <w:lang w:val="ru-RU"/>
        </w:rPr>
        <w:t>саксофон</w:t>
      </w:r>
      <w:r w:rsidRPr="0028047A">
        <w:rPr>
          <w:rFonts w:ascii="Times New Roman" w:eastAsia="Calibri" w:hAnsi="Times New Roman"/>
          <w:sz w:val="28"/>
          <w:szCs w:val="28"/>
          <w:lang w:val="ru-RU"/>
        </w:rPr>
        <w:t>)» являются:</w:t>
      </w:r>
    </w:p>
    <w:p w:rsidR="0028047A" w:rsidRPr="0028047A" w:rsidRDefault="0028047A" w:rsidP="0028047A">
      <w:pPr>
        <w:numPr>
          <w:ilvl w:val="0"/>
          <w:numId w:val="29"/>
        </w:numPr>
        <w:tabs>
          <w:tab w:val="left" w:pos="993"/>
        </w:tabs>
        <w:spacing w:after="0" w:line="360" w:lineRule="auto"/>
        <w:ind w:left="0" w:firstLine="709"/>
        <w:jc w:val="both"/>
        <w:rPr>
          <w:rFonts w:ascii="Times New Roman" w:eastAsia="Calibri" w:hAnsi="Times New Roman"/>
          <w:b/>
          <w:i/>
          <w:sz w:val="28"/>
          <w:szCs w:val="28"/>
          <w:lang w:val="ru-RU"/>
        </w:rPr>
      </w:pPr>
      <w:r w:rsidRPr="0028047A">
        <w:rPr>
          <w:rFonts w:ascii="Times New Roman" w:eastAsia="Calibri" w:hAnsi="Times New Roman"/>
          <w:sz w:val="28"/>
          <w:szCs w:val="28"/>
          <w:lang w:val="ru-RU"/>
        </w:rPr>
        <w:t xml:space="preserve">ознакомление детей с </w:t>
      </w:r>
      <w:r w:rsidR="00307A99">
        <w:rPr>
          <w:rFonts w:ascii="Times New Roman" w:eastAsia="Calibri" w:hAnsi="Times New Roman"/>
          <w:sz w:val="28"/>
          <w:szCs w:val="28"/>
          <w:lang w:val="ru-RU"/>
        </w:rPr>
        <w:t>саксофоном</w:t>
      </w:r>
      <w:r w:rsidRPr="0028047A">
        <w:rPr>
          <w:rFonts w:ascii="Times New Roman" w:eastAsia="Calibri" w:hAnsi="Times New Roman"/>
          <w:sz w:val="28"/>
          <w:szCs w:val="28"/>
          <w:lang w:val="ru-RU"/>
        </w:rPr>
        <w:t>, исполнительскими возможностями и разнообразием приемов игры;</w:t>
      </w:r>
    </w:p>
    <w:p w:rsidR="0028047A" w:rsidRPr="0028047A" w:rsidRDefault="0028047A" w:rsidP="0028047A">
      <w:pPr>
        <w:numPr>
          <w:ilvl w:val="0"/>
          <w:numId w:val="29"/>
        </w:numPr>
        <w:tabs>
          <w:tab w:val="left" w:pos="993"/>
        </w:tabs>
        <w:spacing w:after="0" w:line="360" w:lineRule="auto"/>
        <w:ind w:left="0" w:firstLine="709"/>
        <w:jc w:val="both"/>
        <w:rPr>
          <w:rFonts w:ascii="Times New Roman" w:eastAsia="Calibri" w:hAnsi="Times New Roman"/>
          <w:sz w:val="28"/>
          <w:szCs w:val="28"/>
          <w:lang w:val="ru-RU"/>
        </w:rPr>
      </w:pPr>
      <w:r w:rsidRPr="0028047A">
        <w:rPr>
          <w:rFonts w:ascii="Times New Roman" w:eastAsia="Calibri" w:hAnsi="Times New Roman"/>
          <w:sz w:val="28"/>
          <w:szCs w:val="28"/>
          <w:lang w:val="ru-RU"/>
        </w:rPr>
        <w:t>формирование навыков игры на музыкальном инструменте;</w:t>
      </w:r>
    </w:p>
    <w:p w:rsidR="0028047A" w:rsidRPr="0028047A" w:rsidRDefault="0028047A" w:rsidP="0028047A">
      <w:pPr>
        <w:numPr>
          <w:ilvl w:val="0"/>
          <w:numId w:val="29"/>
        </w:numPr>
        <w:tabs>
          <w:tab w:val="left" w:pos="993"/>
        </w:tabs>
        <w:spacing w:after="0" w:line="360" w:lineRule="auto"/>
        <w:ind w:left="0" w:firstLine="709"/>
        <w:jc w:val="both"/>
        <w:rPr>
          <w:rFonts w:ascii="Times New Roman" w:eastAsia="Calibri" w:hAnsi="Times New Roman"/>
          <w:sz w:val="28"/>
          <w:szCs w:val="28"/>
          <w:lang w:val="ru-RU"/>
        </w:rPr>
      </w:pPr>
      <w:r w:rsidRPr="0028047A">
        <w:rPr>
          <w:rFonts w:ascii="Times New Roman" w:eastAsia="Calibri" w:hAnsi="Times New Roman"/>
          <w:sz w:val="28"/>
          <w:szCs w:val="28"/>
          <w:lang w:val="ru-RU"/>
        </w:rPr>
        <w:t>приобретение знаний в области музыкальной грамоты;</w:t>
      </w:r>
    </w:p>
    <w:p w:rsidR="0028047A" w:rsidRPr="0028047A" w:rsidRDefault="0028047A" w:rsidP="0028047A">
      <w:pPr>
        <w:numPr>
          <w:ilvl w:val="0"/>
          <w:numId w:val="29"/>
        </w:numPr>
        <w:tabs>
          <w:tab w:val="left" w:pos="993"/>
        </w:tabs>
        <w:spacing w:after="0" w:line="360" w:lineRule="auto"/>
        <w:ind w:left="0" w:firstLine="709"/>
        <w:jc w:val="both"/>
        <w:rPr>
          <w:rFonts w:ascii="Times New Roman" w:eastAsia="Calibri" w:hAnsi="Times New Roman"/>
          <w:sz w:val="28"/>
          <w:szCs w:val="28"/>
          <w:lang w:val="ru-RU"/>
        </w:rPr>
      </w:pPr>
      <w:r w:rsidRPr="0028047A">
        <w:rPr>
          <w:rFonts w:ascii="Times New Roman" w:eastAsia="Calibri" w:hAnsi="Times New Roman"/>
          <w:sz w:val="28"/>
          <w:szCs w:val="28"/>
          <w:lang w:val="ru-RU"/>
        </w:rPr>
        <w:t>приобретение  знаний в области истории музыкальной культуры;</w:t>
      </w:r>
    </w:p>
    <w:p w:rsidR="0028047A" w:rsidRPr="0028047A" w:rsidRDefault="0028047A" w:rsidP="0028047A">
      <w:pPr>
        <w:numPr>
          <w:ilvl w:val="0"/>
          <w:numId w:val="29"/>
        </w:numPr>
        <w:tabs>
          <w:tab w:val="left" w:pos="993"/>
        </w:tabs>
        <w:spacing w:after="0" w:line="360" w:lineRule="auto"/>
        <w:ind w:left="0" w:firstLine="709"/>
        <w:jc w:val="both"/>
        <w:rPr>
          <w:rFonts w:ascii="Times New Roman" w:eastAsia="Calibri" w:hAnsi="Times New Roman"/>
          <w:sz w:val="28"/>
          <w:szCs w:val="28"/>
          <w:lang w:val="ru-RU"/>
        </w:rPr>
      </w:pPr>
      <w:r w:rsidRPr="0028047A">
        <w:rPr>
          <w:rFonts w:ascii="Times New Roman" w:eastAsia="Calibri" w:hAnsi="Times New Roman"/>
          <w:sz w:val="28"/>
          <w:szCs w:val="28"/>
          <w:lang w:val="ru-RU"/>
        </w:rPr>
        <w:t>формирование понятий о музыкальных стилях и жанрах;</w:t>
      </w:r>
    </w:p>
    <w:p w:rsidR="0028047A" w:rsidRPr="0028047A" w:rsidRDefault="0028047A" w:rsidP="0028047A">
      <w:pPr>
        <w:numPr>
          <w:ilvl w:val="0"/>
          <w:numId w:val="29"/>
        </w:numPr>
        <w:tabs>
          <w:tab w:val="left" w:pos="993"/>
        </w:tabs>
        <w:spacing w:after="0" w:line="360" w:lineRule="auto"/>
        <w:ind w:left="0" w:firstLine="709"/>
        <w:jc w:val="both"/>
        <w:rPr>
          <w:rFonts w:ascii="Times New Roman" w:eastAsia="Calibri" w:hAnsi="Times New Roman"/>
          <w:sz w:val="28"/>
          <w:szCs w:val="28"/>
          <w:lang w:val="ru-RU"/>
        </w:rPr>
      </w:pPr>
      <w:r w:rsidRPr="0028047A">
        <w:rPr>
          <w:rFonts w:ascii="Times New Roman" w:eastAsia="Calibri" w:hAnsi="Times New Roman"/>
          <w:sz w:val="28"/>
          <w:szCs w:val="28"/>
          <w:lang w:val="ru-RU"/>
        </w:rPr>
        <w:t>оснащение  системой  знаний, умений и способов музыкальной деятельности, обеспечивающих в своей совокупности базу для дальнейшего самостоятельного общения с музыкой, музыкального самообразования и самовоспитания;</w:t>
      </w:r>
    </w:p>
    <w:p w:rsidR="0028047A" w:rsidRPr="0028047A" w:rsidRDefault="0028047A" w:rsidP="0028047A">
      <w:pPr>
        <w:numPr>
          <w:ilvl w:val="0"/>
          <w:numId w:val="29"/>
        </w:numPr>
        <w:tabs>
          <w:tab w:val="left" w:pos="993"/>
        </w:tabs>
        <w:spacing w:after="0" w:line="360" w:lineRule="auto"/>
        <w:ind w:left="0" w:firstLine="709"/>
        <w:jc w:val="both"/>
        <w:rPr>
          <w:rFonts w:ascii="Times New Roman" w:eastAsia="Calibri" w:hAnsi="Times New Roman"/>
          <w:sz w:val="28"/>
          <w:szCs w:val="28"/>
          <w:lang w:val="ru-RU"/>
        </w:rPr>
      </w:pPr>
      <w:r w:rsidRPr="0028047A">
        <w:rPr>
          <w:rFonts w:ascii="Times New Roman" w:eastAsia="Calibri" w:hAnsi="Times New Roman"/>
          <w:sz w:val="28"/>
          <w:szCs w:val="28"/>
          <w:lang w:val="ru-RU"/>
        </w:rPr>
        <w:t>воспитание у детей трудолюбия, усидчивости, терпения, дисциплины;</w:t>
      </w:r>
    </w:p>
    <w:p w:rsidR="0028047A" w:rsidRPr="0028047A" w:rsidRDefault="0028047A" w:rsidP="0028047A">
      <w:pPr>
        <w:numPr>
          <w:ilvl w:val="0"/>
          <w:numId w:val="29"/>
        </w:numPr>
        <w:tabs>
          <w:tab w:val="left" w:pos="993"/>
        </w:tabs>
        <w:spacing w:after="0" w:line="360" w:lineRule="auto"/>
        <w:ind w:left="0" w:firstLine="709"/>
        <w:jc w:val="both"/>
        <w:rPr>
          <w:rFonts w:ascii="Times New Roman" w:eastAsia="Calibri" w:hAnsi="Times New Roman"/>
          <w:sz w:val="28"/>
          <w:szCs w:val="28"/>
          <w:lang w:val="ru-RU"/>
        </w:rPr>
      </w:pPr>
      <w:r w:rsidRPr="0028047A">
        <w:rPr>
          <w:rFonts w:ascii="Times New Roman" w:eastAsia="Calibri" w:hAnsi="Times New Roman"/>
          <w:sz w:val="28"/>
          <w:szCs w:val="28"/>
          <w:lang w:val="ru-RU"/>
        </w:rPr>
        <w:lastRenderedPageBreak/>
        <w:t>воспитание стремления к практическому использованию знаний и умений, приобретенных на занятиях, в быту, в досуговой деятельности.</w:t>
      </w:r>
    </w:p>
    <w:p w:rsidR="0028047A" w:rsidRPr="0028047A" w:rsidRDefault="0028047A" w:rsidP="0028047A">
      <w:pPr>
        <w:numPr>
          <w:ilvl w:val="0"/>
          <w:numId w:val="29"/>
        </w:numPr>
        <w:tabs>
          <w:tab w:val="left" w:pos="1276"/>
        </w:tabs>
        <w:spacing w:line="360" w:lineRule="auto"/>
        <w:ind w:left="0"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общее оздоровление организма.</w:t>
      </w:r>
    </w:p>
    <w:p w:rsidR="0028047A" w:rsidRPr="0028047A" w:rsidRDefault="0028047A" w:rsidP="0028047A">
      <w:pPr>
        <w:spacing w:line="360" w:lineRule="auto"/>
        <w:contextualSpacing/>
        <w:jc w:val="center"/>
        <w:rPr>
          <w:rFonts w:ascii="Times New Roman" w:eastAsia="Calibri" w:hAnsi="Times New Roman"/>
          <w:b/>
          <w:i/>
          <w:sz w:val="28"/>
          <w:szCs w:val="28"/>
          <w:lang w:val="ru-RU"/>
        </w:rPr>
      </w:pPr>
      <w:r w:rsidRPr="0028047A">
        <w:rPr>
          <w:rFonts w:ascii="Times New Roman" w:eastAsia="Calibri" w:hAnsi="Times New Roman"/>
          <w:b/>
          <w:i/>
          <w:sz w:val="28"/>
          <w:szCs w:val="28"/>
          <w:lang w:val="ru-RU"/>
        </w:rPr>
        <w:t>Структура программы</w:t>
      </w:r>
    </w:p>
    <w:p w:rsidR="0028047A" w:rsidRPr="0028047A" w:rsidRDefault="0028047A" w:rsidP="0028047A">
      <w:pPr>
        <w:spacing w:line="360" w:lineRule="auto"/>
        <w:ind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Программа содержит следующие разделы:</w:t>
      </w:r>
    </w:p>
    <w:p w:rsidR="0028047A" w:rsidRPr="0028047A" w:rsidRDefault="0028047A" w:rsidP="0028047A">
      <w:pPr>
        <w:numPr>
          <w:ilvl w:val="0"/>
          <w:numId w:val="31"/>
        </w:numPr>
        <w:spacing w:line="360" w:lineRule="auto"/>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сведения о затратах учебного времени, предусмотренного на освоение учебного предмета;</w:t>
      </w:r>
    </w:p>
    <w:p w:rsidR="0028047A" w:rsidRPr="0028047A" w:rsidRDefault="0028047A" w:rsidP="0028047A">
      <w:pPr>
        <w:numPr>
          <w:ilvl w:val="0"/>
          <w:numId w:val="31"/>
        </w:numPr>
        <w:spacing w:line="360" w:lineRule="auto"/>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распределение учебного материала по годам обучения;</w:t>
      </w:r>
    </w:p>
    <w:p w:rsidR="0028047A" w:rsidRPr="0028047A" w:rsidRDefault="0028047A" w:rsidP="0028047A">
      <w:pPr>
        <w:numPr>
          <w:ilvl w:val="0"/>
          <w:numId w:val="31"/>
        </w:numPr>
        <w:spacing w:line="360" w:lineRule="auto"/>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описание дидактических единиц учебного предмета;</w:t>
      </w:r>
    </w:p>
    <w:p w:rsidR="0028047A" w:rsidRPr="0028047A" w:rsidRDefault="0028047A" w:rsidP="0028047A">
      <w:pPr>
        <w:numPr>
          <w:ilvl w:val="0"/>
          <w:numId w:val="31"/>
        </w:numPr>
        <w:spacing w:line="360" w:lineRule="auto"/>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требования к уровню подготовки учащихся;</w:t>
      </w:r>
    </w:p>
    <w:p w:rsidR="0028047A" w:rsidRPr="0028047A" w:rsidRDefault="0028047A" w:rsidP="0028047A">
      <w:pPr>
        <w:numPr>
          <w:ilvl w:val="0"/>
          <w:numId w:val="31"/>
        </w:numPr>
        <w:spacing w:line="360" w:lineRule="auto"/>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формы и методы контроля, система оценок, итоговая аттестация;</w:t>
      </w:r>
    </w:p>
    <w:p w:rsidR="0028047A" w:rsidRPr="0028047A" w:rsidRDefault="0028047A" w:rsidP="0028047A">
      <w:pPr>
        <w:numPr>
          <w:ilvl w:val="0"/>
          <w:numId w:val="31"/>
        </w:numPr>
        <w:spacing w:line="360" w:lineRule="auto"/>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методическое обеспечение учебного процесса</w:t>
      </w:r>
    </w:p>
    <w:p w:rsidR="0028047A" w:rsidRPr="0028047A" w:rsidRDefault="0028047A" w:rsidP="0028047A">
      <w:pPr>
        <w:spacing w:after="0" w:line="360" w:lineRule="auto"/>
        <w:ind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В соответствии с данными направлениями строится основной раздел программы «Содержание учебного предмета».</w:t>
      </w:r>
    </w:p>
    <w:p w:rsidR="0028047A" w:rsidRPr="0028047A" w:rsidRDefault="0028047A" w:rsidP="0028047A">
      <w:pPr>
        <w:spacing w:after="0" w:line="360" w:lineRule="auto"/>
        <w:contextualSpacing/>
        <w:jc w:val="center"/>
        <w:rPr>
          <w:rFonts w:ascii="Times New Roman" w:eastAsia="Calibri" w:hAnsi="Times New Roman"/>
          <w:b/>
          <w:i/>
          <w:sz w:val="28"/>
          <w:szCs w:val="28"/>
          <w:lang w:val="ru-RU"/>
        </w:rPr>
      </w:pPr>
      <w:r w:rsidRPr="0028047A">
        <w:rPr>
          <w:rFonts w:ascii="Times New Roman" w:eastAsia="Calibri" w:hAnsi="Times New Roman"/>
          <w:b/>
          <w:i/>
          <w:sz w:val="28"/>
          <w:szCs w:val="28"/>
          <w:lang w:val="ru-RU"/>
        </w:rPr>
        <w:t>Методы обучения</w:t>
      </w:r>
    </w:p>
    <w:p w:rsidR="0028047A" w:rsidRPr="0028047A" w:rsidRDefault="0028047A" w:rsidP="0028047A">
      <w:pPr>
        <w:spacing w:after="0" w:line="360" w:lineRule="auto"/>
        <w:ind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Для достижения поставленной цели и реализации задач предмета используются следующие методы обучения:</w:t>
      </w:r>
    </w:p>
    <w:p w:rsidR="0028047A" w:rsidRPr="0028047A" w:rsidRDefault="0028047A" w:rsidP="0028047A">
      <w:pPr>
        <w:spacing w:after="0" w:line="360" w:lineRule="auto"/>
        <w:ind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 словесный (объяснение, беседа, рассказ);</w:t>
      </w:r>
    </w:p>
    <w:p w:rsidR="0028047A" w:rsidRPr="0028047A" w:rsidRDefault="0028047A" w:rsidP="0028047A">
      <w:pPr>
        <w:spacing w:after="0" w:line="360" w:lineRule="auto"/>
        <w:ind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 эмоциональный (подбор ассоциаций, образов);</w:t>
      </w:r>
    </w:p>
    <w:p w:rsidR="0028047A" w:rsidRPr="0028047A" w:rsidRDefault="0028047A" w:rsidP="0028047A">
      <w:pPr>
        <w:spacing w:after="0" w:line="360" w:lineRule="auto"/>
        <w:ind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 наглядный (показ, наблюдение);</w:t>
      </w:r>
    </w:p>
    <w:p w:rsidR="0028047A" w:rsidRPr="0028047A" w:rsidRDefault="0028047A" w:rsidP="0028047A">
      <w:pPr>
        <w:spacing w:after="0" w:line="360" w:lineRule="auto"/>
        <w:ind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 xml:space="preserve">- слуховой; </w:t>
      </w:r>
    </w:p>
    <w:p w:rsidR="0028047A" w:rsidRPr="0028047A" w:rsidRDefault="0028047A" w:rsidP="0028047A">
      <w:pPr>
        <w:spacing w:after="0" w:line="360" w:lineRule="auto"/>
        <w:ind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 практический.</w:t>
      </w:r>
    </w:p>
    <w:p w:rsidR="00C83DA5" w:rsidRDefault="0028047A" w:rsidP="00C83DA5">
      <w:pPr>
        <w:spacing w:after="0" w:line="360" w:lineRule="auto"/>
        <w:contextualSpacing/>
        <w:jc w:val="center"/>
        <w:rPr>
          <w:rFonts w:ascii="Times New Roman" w:eastAsia="Calibri" w:hAnsi="Times New Roman"/>
          <w:b/>
          <w:i/>
          <w:sz w:val="28"/>
          <w:szCs w:val="28"/>
          <w:lang w:val="ru-RU"/>
        </w:rPr>
      </w:pPr>
      <w:r w:rsidRPr="0028047A">
        <w:rPr>
          <w:rFonts w:ascii="Times New Roman" w:eastAsia="Calibri" w:hAnsi="Times New Roman"/>
          <w:b/>
          <w:i/>
          <w:sz w:val="28"/>
          <w:szCs w:val="28"/>
          <w:lang w:val="ru-RU"/>
        </w:rPr>
        <w:t>Описание материально-технических условий реализации учебного предмета</w:t>
      </w:r>
    </w:p>
    <w:p w:rsidR="0028047A" w:rsidRPr="00C83DA5" w:rsidRDefault="0028047A" w:rsidP="00C83DA5">
      <w:pPr>
        <w:spacing w:after="0" w:line="360" w:lineRule="auto"/>
        <w:contextualSpacing/>
        <w:jc w:val="center"/>
        <w:rPr>
          <w:rFonts w:ascii="Times New Roman" w:eastAsia="Calibri" w:hAnsi="Times New Roman"/>
          <w:b/>
          <w:i/>
          <w:sz w:val="28"/>
          <w:szCs w:val="28"/>
          <w:lang w:val="ru-RU"/>
        </w:rPr>
      </w:pPr>
      <w:r w:rsidRPr="0028047A">
        <w:rPr>
          <w:rFonts w:ascii="Times New Roman" w:eastAsia="Calibri" w:hAnsi="Times New Roman"/>
          <w:sz w:val="28"/>
          <w:szCs w:val="28"/>
          <w:lang w:val="ru-RU"/>
        </w:rPr>
        <w:t>Класс для занятий должен быть светлым, достаточно просторным, с хорошей вентиляцией и звукоизоляцией. Акустика помещения должна соответствовать нормам, предусмотренным для занятий на духовых инструментах (помещение не должно быть гулким).</w:t>
      </w:r>
    </w:p>
    <w:p w:rsidR="0028047A" w:rsidRPr="0028047A" w:rsidRDefault="0028047A" w:rsidP="0028047A">
      <w:pPr>
        <w:spacing w:line="360" w:lineRule="auto"/>
        <w:ind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В классе для занятий, а также дома у каждого учащегося должны быть, кроме музыкального инструмента (</w:t>
      </w:r>
      <w:r>
        <w:rPr>
          <w:rFonts w:ascii="Times New Roman" w:eastAsia="Calibri" w:hAnsi="Times New Roman"/>
          <w:sz w:val="28"/>
          <w:szCs w:val="28"/>
          <w:lang w:val="ru-RU"/>
        </w:rPr>
        <w:t>саксофона</w:t>
      </w:r>
      <w:r w:rsidRPr="0028047A">
        <w:rPr>
          <w:rFonts w:ascii="Times New Roman" w:eastAsia="Calibri" w:hAnsi="Times New Roman"/>
          <w:sz w:val="28"/>
          <w:szCs w:val="28"/>
          <w:lang w:val="ru-RU"/>
        </w:rPr>
        <w:t xml:space="preserve">): фортепиано (рояль/пианино или синтезатор), пюпитр, метроном, тюнер, зеркало, аудио и видео аппаратура. Педагог должен предоставить учащемуся необходимые учебные </w:t>
      </w:r>
      <w:r w:rsidRPr="0028047A">
        <w:rPr>
          <w:rFonts w:ascii="Times New Roman" w:eastAsia="Calibri" w:hAnsi="Times New Roman"/>
          <w:sz w:val="28"/>
          <w:szCs w:val="28"/>
          <w:lang w:val="ru-RU"/>
        </w:rPr>
        <w:lastRenderedPageBreak/>
        <w:t>пособия, методическую литературу, нотный, аудио и видеоматериал, в том числе, и для самостоятельных домашних занятий. Во время самостоятельной работы, учащиеся могут пользоваться информацией из Интернета.</w:t>
      </w:r>
    </w:p>
    <w:p w:rsidR="0028047A" w:rsidRPr="0028047A" w:rsidRDefault="00307A99" w:rsidP="00C83DA5">
      <w:pPr>
        <w:spacing w:after="0" w:line="360" w:lineRule="auto"/>
        <w:contextualSpacing/>
        <w:rPr>
          <w:rFonts w:ascii="Times New Roman" w:eastAsia="Calibri" w:hAnsi="Times New Roman"/>
          <w:b/>
          <w:sz w:val="28"/>
          <w:szCs w:val="28"/>
          <w:lang w:val="ru-RU"/>
        </w:rPr>
      </w:pPr>
      <w:r>
        <w:rPr>
          <w:rFonts w:ascii="Times New Roman" w:eastAsia="Calibri" w:hAnsi="Times New Roman"/>
          <w:b/>
          <w:sz w:val="28"/>
          <w:szCs w:val="28"/>
          <w:lang w:val="ru-RU"/>
        </w:rPr>
        <w:t xml:space="preserve">                          </w:t>
      </w:r>
      <w:r w:rsidR="0028047A" w:rsidRPr="0028047A">
        <w:rPr>
          <w:rFonts w:ascii="Times New Roman" w:eastAsia="Calibri" w:hAnsi="Times New Roman"/>
          <w:b/>
          <w:sz w:val="28"/>
          <w:szCs w:val="28"/>
        </w:rPr>
        <w:t>II</w:t>
      </w:r>
      <w:r w:rsidR="0028047A" w:rsidRPr="0028047A">
        <w:rPr>
          <w:rFonts w:ascii="Times New Roman" w:eastAsia="Calibri" w:hAnsi="Times New Roman"/>
          <w:b/>
          <w:sz w:val="28"/>
          <w:szCs w:val="28"/>
          <w:lang w:val="ru-RU"/>
        </w:rPr>
        <w:t>. СОДЕРЖАНИЕ УЧЕБНОГО ПРЕДМЕТА</w:t>
      </w:r>
    </w:p>
    <w:p w:rsidR="0028047A" w:rsidRPr="0028047A" w:rsidRDefault="0028047A" w:rsidP="0028047A">
      <w:pPr>
        <w:spacing w:after="0" w:line="360" w:lineRule="auto"/>
        <w:ind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 xml:space="preserve"> Учебная программа по предмету «</w:t>
      </w:r>
      <w:r w:rsidR="002663F1">
        <w:rPr>
          <w:rFonts w:ascii="Times New Roman" w:eastAsia="Calibri" w:hAnsi="Times New Roman"/>
          <w:sz w:val="28"/>
          <w:szCs w:val="28"/>
          <w:lang w:val="ru-RU"/>
        </w:rPr>
        <w:t>Специальность</w:t>
      </w:r>
      <w:r w:rsidRPr="0028047A">
        <w:rPr>
          <w:rFonts w:ascii="Times New Roman" w:eastAsia="Calibri" w:hAnsi="Times New Roman"/>
          <w:sz w:val="28"/>
          <w:szCs w:val="28"/>
          <w:lang w:val="ru-RU"/>
        </w:rPr>
        <w:t xml:space="preserve"> (</w:t>
      </w:r>
      <w:r>
        <w:rPr>
          <w:rFonts w:ascii="Times New Roman" w:eastAsia="Calibri" w:hAnsi="Times New Roman"/>
          <w:sz w:val="28"/>
          <w:szCs w:val="28"/>
          <w:lang w:val="ru-RU"/>
        </w:rPr>
        <w:t>саксофон</w:t>
      </w:r>
      <w:r w:rsidRPr="0028047A">
        <w:rPr>
          <w:rFonts w:ascii="Times New Roman" w:eastAsia="Calibri" w:hAnsi="Times New Roman"/>
          <w:sz w:val="28"/>
          <w:szCs w:val="28"/>
          <w:lang w:val="ru-RU"/>
        </w:rPr>
        <w:t>)» рассчитана на 4 года обучения. В программе учтен принцип систематического и последовательного обучения. Программа составлена с учетом физических и психологических возможностей детей, целями и задачами развивающего обучения. Формирование у учащихся умений и навыков происходит постепенно: от знакомства с инструментом, изучения основ постановки дыхания и звукоизвлечения до самостоятельного разбора и исполнения шедевров мировой музыкальной классики.</w:t>
      </w:r>
    </w:p>
    <w:p w:rsidR="0028047A" w:rsidRPr="0028047A" w:rsidRDefault="0028047A" w:rsidP="0028047A">
      <w:pPr>
        <w:spacing w:line="360" w:lineRule="auto"/>
        <w:ind w:firstLine="709"/>
        <w:contextualSpacing/>
        <w:jc w:val="both"/>
        <w:rPr>
          <w:rFonts w:ascii="Times New Roman" w:eastAsia="Calibri" w:hAnsi="Times New Roman"/>
          <w:sz w:val="28"/>
          <w:szCs w:val="28"/>
          <w:lang w:val="ru-RU"/>
        </w:rPr>
      </w:pPr>
      <w:r w:rsidRPr="0028047A">
        <w:rPr>
          <w:rFonts w:ascii="Times New Roman" w:eastAsia="Calibri" w:hAnsi="Times New Roman"/>
          <w:sz w:val="28"/>
          <w:szCs w:val="28"/>
          <w:lang w:val="ru-RU"/>
        </w:rPr>
        <w:t>Учебный материал разделен на 2 основных раздела: технический (постановка дыхания, звукоизвлечение и т. д.) и художественный (работа над образом произведения, сольное и ансамблевое музицирование).</w:t>
      </w:r>
    </w:p>
    <w:p w:rsidR="0028047A" w:rsidRPr="00BE53A0" w:rsidRDefault="0028047A" w:rsidP="00BE53A0">
      <w:pPr>
        <w:spacing w:line="360" w:lineRule="auto"/>
        <w:ind w:firstLine="709"/>
        <w:contextualSpacing/>
        <w:jc w:val="both"/>
        <w:rPr>
          <w:rFonts w:ascii="Times New Roman" w:eastAsia="Calibri" w:hAnsi="Times New Roman"/>
          <w:sz w:val="28"/>
          <w:szCs w:val="28"/>
          <w:lang w:val="ru-RU"/>
        </w:rPr>
        <w:sectPr w:rsidR="0028047A" w:rsidRPr="00BE53A0" w:rsidSect="00810720">
          <w:pgSz w:w="11904" w:h="16840"/>
          <w:pgMar w:top="568" w:right="1260" w:bottom="470" w:left="1260" w:header="720" w:footer="720" w:gutter="0"/>
          <w:cols w:space="720" w:equalWidth="0">
            <w:col w:w="9380"/>
          </w:cols>
          <w:noEndnote/>
        </w:sectPr>
      </w:pPr>
      <w:r w:rsidRPr="0028047A">
        <w:rPr>
          <w:rFonts w:ascii="Times New Roman" w:eastAsia="Calibri" w:hAnsi="Times New Roman"/>
          <w:sz w:val="28"/>
          <w:szCs w:val="28"/>
          <w:lang w:val="ru-RU"/>
        </w:rPr>
        <w:t xml:space="preserve">Освоение элементов музыкальной грамоты, теоретических основ музыкального исполнительства является важной и неотъемлемой частью учебного процесса. Знания истории инструмента, стилистических особенностей исполнения музыки разных эпох и композиторов, техники дыхания, звукоизвлечения и исполнения различных штрихов и оттенков уже с первых занятий помогают формированию грамотного музыканта-исполнителя. </w:t>
      </w:r>
    </w:p>
    <w:p w:rsidR="00BE53A0" w:rsidRPr="00E22F31" w:rsidRDefault="00BE53A0" w:rsidP="00BE53A0">
      <w:pPr>
        <w:widowControl w:val="0"/>
        <w:autoSpaceDE w:val="0"/>
        <w:autoSpaceDN w:val="0"/>
        <w:adjustRightInd w:val="0"/>
        <w:spacing w:after="0" w:line="240" w:lineRule="auto"/>
        <w:rPr>
          <w:rFonts w:ascii="Times New Roman" w:hAnsi="Times New Roman"/>
          <w:sz w:val="28"/>
          <w:szCs w:val="28"/>
          <w:lang w:val="ru-RU"/>
        </w:rPr>
      </w:pPr>
      <w:bookmarkStart w:id="3" w:name="page9"/>
      <w:bookmarkStart w:id="4" w:name="page13"/>
      <w:bookmarkEnd w:id="3"/>
      <w:bookmarkEnd w:id="4"/>
      <w:r>
        <w:rPr>
          <w:rFonts w:ascii="Times New Roman" w:hAnsi="Times New Roman"/>
          <w:b/>
          <w:bCs/>
          <w:i/>
          <w:iCs/>
          <w:sz w:val="28"/>
          <w:szCs w:val="28"/>
          <w:lang w:val="ru-RU"/>
        </w:rPr>
        <w:lastRenderedPageBreak/>
        <w:t xml:space="preserve">      </w:t>
      </w:r>
      <w:r w:rsidR="00C83DA5">
        <w:rPr>
          <w:rFonts w:ascii="Times New Roman" w:hAnsi="Times New Roman"/>
          <w:b/>
          <w:bCs/>
          <w:i/>
          <w:iCs/>
          <w:sz w:val="28"/>
          <w:szCs w:val="28"/>
          <w:lang w:val="ru-RU"/>
        </w:rPr>
        <w:t xml:space="preserve">                              </w:t>
      </w:r>
      <w:r>
        <w:rPr>
          <w:rFonts w:ascii="Times New Roman" w:hAnsi="Times New Roman"/>
          <w:b/>
          <w:bCs/>
          <w:i/>
          <w:iCs/>
          <w:sz w:val="28"/>
          <w:szCs w:val="28"/>
          <w:lang w:val="ru-RU"/>
        </w:rPr>
        <w:t xml:space="preserve">      </w:t>
      </w:r>
      <w:r w:rsidRPr="00E22F31">
        <w:rPr>
          <w:rFonts w:ascii="Times New Roman" w:hAnsi="Times New Roman"/>
          <w:b/>
          <w:bCs/>
          <w:i/>
          <w:iCs/>
          <w:sz w:val="28"/>
          <w:szCs w:val="28"/>
          <w:lang w:val="ru-RU"/>
        </w:rPr>
        <w:t>Годовые требования по классам</w:t>
      </w:r>
    </w:p>
    <w:p w:rsidR="00BE53A0" w:rsidRPr="00E22F31" w:rsidRDefault="00BE53A0" w:rsidP="00BE53A0">
      <w:pPr>
        <w:widowControl w:val="0"/>
        <w:autoSpaceDE w:val="0"/>
        <w:autoSpaceDN w:val="0"/>
        <w:adjustRightInd w:val="0"/>
        <w:spacing w:after="0" w:line="120" w:lineRule="exact"/>
        <w:rPr>
          <w:rFonts w:ascii="Times New Roman" w:hAnsi="Times New Roman"/>
          <w:sz w:val="28"/>
          <w:szCs w:val="28"/>
          <w:lang w:val="ru-RU"/>
        </w:rPr>
      </w:pPr>
    </w:p>
    <w:p w:rsidR="00BE53A0" w:rsidRPr="00E22F31" w:rsidRDefault="00BE53A0" w:rsidP="00BE53A0">
      <w:pPr>
        <w:widowControl w:val="0"/>
        <w:autoSpaceDE w:val="0"/>
        <w:autoSpaceDN w:val="0"/>
        <w:adjustRightInd w:val="0"/>
        <w:spacing w:after="0" w:line="240" w:lineRule="auto"/>
        <w:ind w:left="3400"/>
        <w:rPr>
          <w:rFonts w:ascii="Times New Roman" w:hAnsi="Times New Roman"/>
          <w:sz w:val="28"/>
          <w:szCs w:val="28"/>
          <w:lang w:val="ru-RU"/>
        </w:rPr>
      </w:pPr>
      <w:r w:rsidRPr="00E22F31">
        <w:rPr>
          <w:rFonts w:ascii="Times New Roman" w:hAnsi="Times New Roman"/>
          <w:b/>
          <w:bCs/>
          <w:sz w:val="28"/>
          <w:szCs w:val="28"/>
          <w:lang w:val="ru-RU"/>
        </w:rPr>
        <w:t xml:space="preserve">Срок обучения – </w:t>
      </w:r>
      <w:r>
        <w:rPr>
          <w:rFonts w:ascii="Times New Roman" w:hAnsi="Times New Roman"/>
          <w:b/>
          <w:bCs/>
          <w:sz w:val="28"/>
          <w:szCs w:val="28"/>
          <w:lang w:val="ru-RU"/>
        </w:rPr>
        <w:t>4</w:t>
      </w:r>
      <w:r w:rsidRPr="00E22F31">
        <w:rPr>
          <w:rFonts w:ascii="Times New Roman" w:hAnsi="Times New Roman"/>
          <w:b/>
          <w:bCs/>
          <w:sz w:val="28"/>
          <w:szCs w:val="28"/>
          <w:lang w:val="ru-RU"/>
        </w:rPr>
        <w:t xml:space="preserve"> </w:t>
      </w:r>
      <w:r>
        <w:rPr>
          <w:rFonts w:ascii="Times New Roman" w:hAnsi="Times New Roman"/>
          <w:b/>
          <w:bCs/>
          <w:sz w:val="28"/>
          <w:szCs w:val="28"/>
          <w:lang w:val="ru-RU"/>
        </w:rPr>
        <w:t>года</w:t>
      </w:r>
    </w:p>
    <w:p w:rsidR="00BE53A0" w:rsidRPr="00E22F31" w:rsidRDefault="00BE53A0" w:rsidP="00BE53A0">
      <w:pPr>
        <w:widowControl w:val="0"/>
        <w:autoSpaceDE w:val="0"/>
        <w:autoSpaceDN w:val="0"/>
        <w:adjustRightInd w:val="0"/>
        <w:spacing w:after="0" w:line="236" w:lineRule="exact"/>
        <w:rPr>
          <w:rFonts w:ascii="Times New Roman" w:hAnsi="Times New Roman"/>
          <w:sz w:val="28"/>
          <w:szCs w:val="28"/>
          <w:lang w:val="ru-RU"/>
        </w:rPr>
      </w:pPr>
    </w:p>
    <w:p w:rsidR="00BE53A0" w:rsidRPr="00E22F31" w:rsidRDefault="00BE53A0" w:rsidP="00BE53A0">
      <w:pPr>
        <w:widowControl w:val="0"/>
        <w:autoSpaceDE w:val="0"/>
        <w:autoSpaceDN w:val="0"/>
        <w:adjustRightInd w:val="0"/>
        <w:spacing w:after="0" w:line="240" w:lineRule="auto"/>
        <w:ind w:left="120"/>
        <w:rPr>
          <w:rFonts w:ascii="Times New Roman" w:hAnsi="Times New Roman"/>
          <w:sz w:val="28"/>
          <w:szCs w:val="28"/>
          <w:lang w:val="ru-RU"/>
        </w:rPr>
      </w:pPr>
      <w:r w:rsidRPr="00E22F31">
        <w:rPr>
          <w:rFonts w:ascii="Times New Roman" w:hAnsi="Times New Roman"/>
          <w:b/>
          <w:bCs/>
          <w:sz w:val="28"/>
          <w:szCs w:val="28"/>
          <w:lang w:val="ru-RU"/>
        </w:rPr>
        <w:t>Первый класс</w:t>
      </w:r>
    </w:p>
    <w:p w:rsidR="00BE53A0" w:rsidRPr="00E22F31" w:rsidRDefault="00BE53A0" w:rsidP="00BE53A0">
      <w:pPr>
        <w:widowControl w:val="0"/>
        <w:autoSpaceDE w:val="0"/>
        <w:autoSpaceDN w:val="0"/>
        <w:adjustRightInd w:val="0"/>
        <w:spacing w:after="0" w:line="118" w:lineRule="exact"/>
        <w:rPr>
          <w:rFonts w:ascii="Times New Roman" w:hAnsi="Times New Roman"/>
          <w:sz w:val="28"/>
          <w:szCs w:val="28"/>
          <w:lang w:val="ru-RU"/>
        </w:rPr>
      </w:pPr>
    </w:p>
    <w:p w:rsidR="00BE53A0" w:rsidRDefault="00BE53A0" w:rsidP="00BE53A0">
      <w:pPr>
        <w:widowControl w:val="0"/>
        <w:overflowPunct w:val="0"/>
        <w:autoSpaceDE w:val="0"/>
        <w:autoSpaceDN w:val="0"/>
        <w:adjustRightInd w:val="0"/>
        <w:spacing w:after="0" w:line="353" w:lineRule="auto"/>
        <w:ind w:left="120" w:right="5360"/>
        <w:rPr>
          <w:rFonts w:ascii="Times New Roman" w:hAnsi="Times New Roman"/>
          <w:i/>
          <w:iCs/>
          <w:sz w:val="28"/>
          <w:szCs w:val="28"/>
          <w:lang w:val="ru-RU"/>
        </w:rPr>
      </w:pPr>
      <w:r>
        <w:rPr>
          <w:rFonts w:ascii="Times New Roman" w:hAnsi="Times New Roman"/>
          <w:i/>
          <w:iCs/>
          <w:sz w:val="28"/>
          <w:szCs w:val="28"/>
          <w:lang w:val="ru-RU"/>
        </w:rPr>
        <w:t xml:space="preserve">Аудиторные занятия 2 часа в </w:t>
      </w:r>
      <w:r w:rsidRPr="00E22F31">
        <w:rPr>
          <w:rFonts w:ascii="Times New Roman" w:hAnsi="Times New Roman"/>
          <w:i/>
          <w:iCs/>
          <w:sz w:val="28"/>
          <w:szCs w:val="28"/>
          <w:lang w:val="ru-RU"/>
        </w:rPr>
        <w:t xml:space="preserve">неделю </w:t>
      </w:r>
    </w:p>
    <w:p w:rsidR="00BE53A0" w:rsidRPr="007C324C" w:rsidRDefault="00BE53A0" w:rsidP="00BE53A0">
      <w:pPr>
        <w:widowControl w:val="0"/>
        <w:autoSpaceDE w:val="0"/>
        <w:autoSpaceDN w:val="0"/>
        <w:adjustRightInd w:val="0"/>
        <w:spacing w:after="0" w:line="1" w:lineRule="exact"/>
        <w:rPr>
          <w:rFonts w:ascii="Times New Roman" w:hAnsi="Times New Roman"/>
          <w:sz w:val="28"/>
          <w:szCs w:val="28"/>
          <w:lang w:val="ru-RU"/>
        </w:rPr>
      </w:pPr>
    </w:p>
    <w:p w:rsidR="00BE53A0" w:rsidRPr="00E22F31" w:rsidRDefault="00BE53A0" w:rsidP="00BE53A0">
      <w:pPr>
        <w:widowControl w:val="0"/>
        <w:overflowPunct w:val="0"/>
        <w:autoSpaceDE w:val="0"/>
        <w:autoSpaceDN w:val="0"/>
        <w:adjustRightInd w:val="0"/>
        <w:spacing w:after="0" w:line="359" w:lineRule="auto"/>
        <w:ind w:left="120" w:right="540" w:hanging="1"/>
        <w:rPr>
          <w:rFonts w:ascii="Times New Roman" w:hAnsi="Times New Roman"/>
          <w:sz w:val="28"/>
          <w:szCs w:val="28"/>
          <w:lang w:val="ru-RU"/>
        </w:rPr>
      </w:pPr>
      <w:r w:rsidRPr="00E22F31">
        <w:rPr>
          <w:rFonts w:ascii="Times New Roman" w:hAnsi="Times New Roman"/>
          <w:sz w:val="28"/>
          <w:szCs w:val="28"/>
          <w:lang w:val="ru-RU"/>
        </w:rPr>
        <w:t>Учитывая возрастные и индивидуальные особенности обучающихся на саксофоне по восьмилетнему учебному плану, в первых двух классах</w:t>
      </w:r>
    </w:p>
    <w:p w:rsidR="00BE53A0" w:rsidRPr="00E22F31" w:rsidRDefault="00BE53A0" w:rsidP="00BE53A0">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sz w:val="28"/>
          <w:szCs w:val="28"/>
          <w:lang w:val="ru-RU"/>
        </w:rPr>
        <w:t>рекомендуется обучение на саксофоне-сопрано.</w:t>
      </w:r>
    </w:p>
    <w:p w:rsidR="00BE53A0" w:rsidRPr="00E22F31" w:rsidRDefault="00BE53A0" w:rsidP="00BE53A0">
      <w:pPr>
        <w:widowControl w:val="0"/>
        <w:autoSpaceDE w:val="0"/>
        <w:autoSpaceDN w:val="0"/>
        <w:adjustRightInd w:val="0"/>
        <w:spacing w:after="0" w:line="117" w:lineRule="exact"/>
        <w:rPr>
          <w:rFonts w:ascii="Times New Roman" w:hAnsi="Times New Roman"/>
          <w:sz w:val="28"/>
          <w:szCs w:val="28"/>
          <w:lang w:val="ru-RU"/>
        </w:rPr>
      </w:pPr>
    </w:p>
    <w:p w:rsidR="00BE53A0" w:rsidRPr="00E22F31" w:rsidRDefault="00BE53A0" w:rsidP="00BE53A0">
      <w:pPr>
        <w:widowControl w:val="0"/>
        <w:overflowPunct w:val="0"/>
        <w:autoSpaceDE w:val="0"/>
        <w:autoSpaceDN w:val="0"/>
        <w:adjustRightInd w:val="0"/>
        <w:spacing w:after="0" w:line="327" w:lineRule="auto"/>
        <w:ind w:hanging="1"/>
        <w:rPr>
          <w:rFonts w:ascii="Times New Roman" w:hAnsi="Times New Roman"/>
          <w:sz w:val="28"/>
          <w:szCs w:val="28"/>
          <w:lang w:val="ru-RU"/>
        </w:rPr>
      </w:pPr>
      <w:r w:rsidRPr="00E22F31">
        <w:rPr>
          <w:rFonts w:ascii="Times New Roman" w:hAnsi="Times New Roman"/>
          <w:sz w:val="28"/>
          <w:szCs w:val="28"/>
          <w:lang w:val="ru-RU"/>
        </w:rPr>
        <w:t>За учебный год учащийся должен сыграть два зачета в первом полугодии, зачет и экзамен (переводной зачет) во втором полугодии.</w:t>
      </w:r>
    </w:p>
    <w:p w:rsidR="00BE53A0" w:rsidRPr="00E22F31" w:rsidRDefault="00BE53A0" w:rsidP="00BE53A0">
      <w:pPr>
        <w:widowControl w:val="0"/>
        <w:autoSpaceDE w:val="0"/>
        <w:autoSpaceDN w:val="0"/>
        <w:adjustRightInd w:val="0"/>
        <w:spacing w:after="0" w:line="1" w:lineRule="exact"/>
        <w:rPr>
          <w:rFonts w:ascii="Times New Roman" w:hAnsi="Times New Roman"/>
          <w:sz w:val="28"/>
          <w:szCs w:val="28"/>
          <w:lang w:val="ru-RU"/>
        </w:rPr>
      </w:pPr>
    </w:p>
    <w:p w:rsidR="00BE53A0" w:rsidRPr="00E22F31" w:rsidRDefault="00BE53A0" w:rsidP="00BE53A0">
      <w:pPr>
        <w:widowControl w:val="0"/>
        <w:overflowPunct w:val="0"/>
        <w:autoSpaceDE w:val="0"/>
        <w:autoSpaceDN w:val="0"/>
        <w:adjustRightInd w:val="0"/>
        <w:spacing w:after="0" w:line="327" w:lineRule="auto"/>
        <w:ind w:hanging="1"/>
        <w:rPr>
          <w:rFonts w:ascii="Times New Roman" w:hAnsi="Times New Roman"/>
          <w:sz w:val="28"/>
          <w:szCs w:val="28"/>
          <w:lang w:val="ru-RU"/>
        </w:rPr>
      </w:pPr>
      <w:r w:rsidRPr="00E22F31">
        <w:rPr>
          <w:rFonts w:ascii="Times New Roman" w:hAnsi="Times New Roman"/>
          <w:sz w:val="28"/>
          <w:szCs w:val="28"/>
          <w:lang w:val="ru-RU"/>
        </w:rPr>
        <w:t>Знакомство с инструментом. Основы и особенности дыхания при игре на саксофоне, звукоизвлечение, артикуляция.</w:t>
      </w:r>
    </w:p>
    <w:p w:rsidR="00BE53A0" w:rsidRPr="00E22F31" w:rsidRDefault="00BE53A0" w:rsidP="00BE53A0">
      <w:pPr>
        <w:widowControl w:val="0"/>
        <w:overflowPunct w:val="0"/>
        <w:autoSpaceDE w:val="0"/>
        <w:autoSpaceDN w:val="0"/>
        <w:adjustRightInd w:val="0"/>
        <w:spacing w:after="0" w:line="326" w:lineRule="auto"/>
        <w:ind w:hanging="1"/>
        <w:rPr>
          <w:rFonts w:ascii="Times New Roman" w:hAnsi="Times New Roman"/>
          <w:sz w:val="28"/>
          <w:szCs w:val="28"/>
          <w:lang w:val="ru-RU"/>
        </w:rPr>
      </w:pPr>
      <w:r w:rsidRPr="00E22F31">
        <w:rPr>
          <w:rFonts w:ascii="Times New Roman" w:hAnsi="Times New Roman"/>
          <w:sz w:val="28"/>
          <w:szCs w:val="28"/>
          <w:lang w:val="ru-RU"/>
        </w:rPr>
        <w:t>Мажорные и минорные гаммы в тональностях с одним знаком. Трезвучия в медленном темпе.</w:t>
      </w:r>
    </w:p>
    <w:p w:rsidR="00BE53A0" w:rsidRPr="00E22F31" w:rsidRDefault="00BE53A0" w:rsidP="00BE53A0">
      <w:pPr>
        <w:widowControl w:val="0"/>
        <w:autoSpaceDE w:val="0"/>
        <w:autoSpaceDN w:val="0"/>
        <w:adjustRightInd w:val="0"/>
        <w:spacing w:after="0" w:line="2" w:lineRule="exact"/>
        <w:rPr>
          <w:rFonts w:ascii="Times New Roman" w:hAnsi="Times New Roman"/>
          <w:sz w:val="28"/>
          <w:szCs w:val="28"/>
          <w:lang w:val="ru-RU"/>
        </w:rPr>
      </w:pPr>
    </w:p>
    <w:p w:rsidR="00BE53A0" w:rsidRPr="00E22F31" w:rsidRDefault="00BE53A0" w:rsidP="00BE53A0">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sz w:val="28"/>
          <w:szCs w:val="28"/>
          <w:lang w:val="ru-RU"/>
        </w:rPr>
        <w:t>Легкие упражнения и пьесы.</w:t>
      </w:r>
    </w:p>
    <w:p w:rsidR="00BE53A0" w:rsidRPr="00E22F31" w:rsidRDefault="00BE53A0" w:rsidP="00BE53A0">
      <w:pPr>
        <w:widowControl w:val="0"/>
        <w:autoSpaceDE w:val="0"/>
        <w:autoSpaceDN w:val="0"/>
        <w:adjustRightInd w:val="0"/>
        <w:spacing w:after="0" w:line="233" w:lineRule="exact"/>
        <w:rPr>
          <w:rFonts w:ascii="Times New Roman" w:hAnsi="Times New Roman"/>
          <w:sz w:val="28"/>
          <w:szCs w:val="28"/>
          <w:lang w:val="ru-RU"/>
        </w:rPr>
      </w:pPr>
    </w:p>
    <w:p w:rsidR="00BE53A0" w:rsidRPr="00E22F31" w:rsidRDefault="00BE53A0" w:rsidP="00BE53A0">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sz w:val="28"/>
          <w:szCs w:val="28"/>
          <w:lang w:val="ru-RU"/>
        </w:rPr>
        <w:t>Примерный репертуарный список</w:t>
      </w:r>
    </w:p>
    <w:p w:rsidR="00BE53A0" w:rsidRPr="00E22F31" w:rsidRDefault="00BE53A0" w:rsidP="00BE53A0">
      <w:pPr>
        <w:widowControl w:val="0"/>
        <w:autoSpaceDE w:val="0"/>
        <w:autoSpaceDN w:val="0"/>
        <w:adjustRightInd w:val="0"/>
        <w:spacing w:after="0" w:line="115" w:lineRule="exact"/>
        <w:rPr>
          <w:rFonts w:ascii="Times New Roman" w:hAnsi="Times New Roman"/>
          <w:sz w:val="28"/>
          <w:szCs w:val="28"/>
          <w:lang w:val="ru-RU"/>
        </w:rPr>
      </w:pPr>
    </w:p>
    <w:p w:rsidR="00BE53A0" w:rsidRPr="00E22F31" w:rsidRDefault="00BE53A0" w:rsidP="00BE53A0">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i/>
          <w:iCs/>
          <w:sz w:val="28"/>
          <w:szCs w:val="28"/>
          <w:lang w:val="ru-RU"/>
        </w:rPr>
        <w:t>Упражнения и этюды</w:t>
      </w:r>
    </w:p>
    <w:p w:rsidR="00BE53A0" w:rsidRPr="00E22F31" w:rsidRDefault="00BE53A0" w:rsidP="00BE53A0">
      <w:pPr>
        <w:widowControl w:val="0"/>
        <w:autoSpaceDE w:val="0"/>
        <w:autoSpaceDN w:val="0"/>
        <w:adjustRightInd w:val="0"/>
        <w:spacing w:after="0" w:line="124" w:lineRule="exact"/>
        <w:rPr>
          <w:rFonts w:ascii="Times New Roman" w:hAnsi="Times New Roman"/>
          <w:sz w:val="28"/>
          <w:szCs w:val="28"/>
          <w:lang w:val="ru-RU"/>
        </w:rPr>
      </w:pPr>
    </w:p>
    <w:p w:rsidR="00BE53A0" w:rsidRPr="00E22F31" w:rsidRDefault="00BE53A0" w:rsidP="00BE53A0">
      <w:pPr>
        <w:widowControl w:val="0"/>
        <w:overflowPunct w:val="0"/>
        <w:autoSpaceDE w:val="0"/>
        <w:autoSpaceDN w:val="0"/>
        <w:adjustRightInd w:val="0"/>
        <w:spacing w:after="0" w:line="326" w:lineRule="auto"/>
        <w:ind w:right="20"/>
        <w:rPr>
          <w:rFonts w:ascii="Times New Roman" w:hAnsi="Times New Roman"/>
          <w:sz w:val="28"/>
          <w:szCs w:val="28"/>
          <w:lang w:val="ru-RU"/>
        </w:rPr>
      </w:pPr>
      <w:r w:rsidRPr="00E22F31">
        <w:rPr>
          <w:rFonts w:ascii="Times New Roman" w:hAnsi="Times New Roman"/>
          <w:sz w:val="28"/>
          <w:szCs w:val="28"/>
          <w:lang w:val="ru-RU"/>
        </w:rPr>
        <w:t>Андреев Е. Пособие по первоначальному обучению игре на саксофоне. – Изд. Военно-дирижерского факультета при Мос.</w:t>
      </w:r>
      <w:r w:rsidR="002663F1">
        <w:rPr>
          <w:rFonts w:ascii="Times New Roman" w:hAnsi="Times New Roman"/>
          <w:sz w:val="28"/>
          <w:szCs w:val="28"/>
          <w:lang w:val="ru-RU"/>
        </w:rPr>
        <w:t xml:space="preserve"> </w:t>
      </w:r>
      <w:r w:rsidRPr="00E22F31">
        <w:rPr>
          <w:rFonts w:ascii="Times New Roman" w:hAnsi="Times New Roman"/>
          <w:sz w:val="28"/>
          <w:szCs w:val="28"/>
          <w:lang w:val="ru-RU"/>
        </w:rPr>
        <w:t>гос. консерватории, 1973 Михайлов Л. Школа игры на саксофоне. – М., 1965 Ривчун А. Школа игры на саксофоне. Ч.1 – М., 1965</w:t>
      </w:r>
    </w:p>
    <w:p w:rsidR="00BE53A0" w:rsidRPr="00E22F31" w:rsidRDefault="00BE53A0" w:rsidP="00BE53A0">
      <w:pPr>
        <w:widowControl w:val="0"/>
        <w:autoSpaceDE w:val="0"/>
        <w:autoSpaceDN w:val="0"/>
        <w:adjustRightInd w:val="0"/>
        <w:spacing w:after="0" w:line="4" w:lineRule="exact"/>
        <w:rPr>
          <w:rFonts w:ascii="Times New Roman" w:hAnsi="Times New Roman"/>
          <w:sz w:val="28"/>
          <w:szCs w:val="28"/>
          <w:lang w:val="ru-RU"/>
        </w:rPr>
      </w:pPr>
    </w:p>
    <w:p w:rsidR="00BE53A0" w:rsidRPr="00E22F31" w:rsidRDefault="00BE53A0" w:rsidP="00BE53A0">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sz w:val="28"/>
          <w:szCs w:val="28"/>
          <w:lang w:val="ru-RU"/>
        </w:rPr>
        <w:t>Шапошникова М. Гаммы, этюды, упражнения. 1-3 годы обучения. – М., 1986</w:t>
      </w:r>
    </w:p>
    <w:p w:rsidR="00BE53A0" w:rsidRPr="00E22F31" w:rsidRDefault="00BE53A0" w:rsidP="00BE53A0">
      <w:pPr>
        <w:widowControl w:val="0"/>
        <w:autoSpaceDE w:val="0"/>
        <w:autoSpaceDN w:val="0"/>
        <w:adjustRightInd w:val="0"/>
        <w:spacing w:after="0" w:line="133" w:lineRule="exact"/>
        <w:rPr>
          <w:rFonts w:ascii="Times New Roman" w:hAnsi="Times New Roman"/>
          <w:sz w:val="28"/>
          <w:szCs w:val="28"/>
          <w:lang w:val="ru-RU"/>
        </w:rPr>
      </w:pPr>
    </w:p>
    <w:p w:rsidR="00BE53A0" w:rsidRPr="00E22F31" w:rsidRDefault="00BE53A0" w:rsidP="00BE53A0">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i/>
          <w:iCs/>
          <w:sz w:val="28"/>
          <w:szCs w:val="28"/>
          <w:lang w:val="ru-RU"/>
        </w:rPr>
        <w:t>Пьесы</w:t>
      </w:r>
    </w:p>
    <w:p w:rsidR="00BE53A0" w:rsidRPr="00E22F31" w:rsidRDefault="00BE53A0" w:rsidP="00BE53A0">
      <w:pPr>
        <w:widowControl w:val="0"/>
        <w:autoSpaceDE w:val="0"/>
        <w:autoSpaceDN w:val="0"/>
        <w:adjustRightInd w:val="0"/>
        <w:spacing w:after="0" w:line="124" w:lineRule="exact"/>
        <w:rPr>
          <w:rFonts w:ascii="Times New Roman" w:hAnsi="Times New Roman"/>
          <w:sz w:val="28"/>
          <w:szCs w:val="28"/>
          <w:lang w:val="ru-RU"/>
        </w:rPr>
      </w:pPr>
    </w:p>
    <w:p w:rsidR="00BE53A0" w:rsidRDefault="00BE53A0" w:rsidP="00BE53A0">
      <w:pPr>
        <w:widowControl w:val="0"/>
        <w:overflowPunct w:val="0"/>
        <w:autoSpaceDE w:val="0"/>
        <w:autoSpaceDN w:val="0"/>
        <w:adjustRightInd w:val="0"/>
        <w:spacing w:after="0" w:line="326" w:lineRule="auto"/>
        <w:ind w:right="700"/>
        <w:rPr>
          <w:rFonts w:ascii="Times New Roman" w:hAnsi="Times New Roman"/>
          <w:sz w:val="28"/>
          <w:szCs w:val="28"/>
          <w:lang w:val="ru-RU"/>
        </w:rPr>
      </w:pPr>
      <w:r w:rsidRPr="00E22F31">
        <w:rPr>
          <w:rFonts w:ascii="Times New Roman" w:hAnsi="Times New Roman"/>
          <w:sz w:val="28"/>
          <w:szCs w:val="28"/>
          <w:lang w:val="ru-RU"/>
        </w:rPr>
        <w:t>Хрестоматия педагогического репертуара для саксофона-альта: пьесы и ансамбли. Начальное обучение / С</w:t>
      </w:r>
      <w:r>
        <w:rPr>
          <w:rFonts w:ascii="Times New Roman" w:hAnsi="Times New Roman"/>
          <w:sz w:val="28"/>
          <w:szCs w:val="28"/>
          <w:lang w:val="ru-RU"/>
        </w:rPr>
        <w:t>ост.-ред. М.Шапошникова. – М.,</w:t>
      </w:r>
      <w:r w:rsidRPr="00E22F31">
        <w:rPr>
          <w:rFonts w:ascii="Times New Roman" w:hAnsi="Times New Roman"/>
          <w:sz w:val="28"/>
          <w:szCs w:val="28"/>
          <w:lang w:val="ru-RU"/>
        </w:rPr>
        <w:t xml:space="preserve">1985 </w:t>
      </w:r>
    </w:p>
    <w:p w:rsidR="00BE53A0" w:rsidRPr="00E22F31" w:rsidRDefault="00BE53A0" w:rsidP="00BE53A0">
      <w:pPr>
        <w:widowControl w:val="0"/>
        <w:overflowPunct w:val="0"/>
        <w:autoSpaceDE w:val="0"/>
        <w:autoSpaceDN w:val="0"/>
        <w:adjustRightInd w:val="0"/>
        <w:spacing w:after="0" w:line="326" w:lineRule="auto"/>
        <w:ind w:right="700"/>
        <w:rPr>
          <w:rFonts w:ascii="Times New Roman" w:hAnsi="Times New Roman"/>
          <w:sz w:val="28"/>
          <w:szCs w:val="28"/>
          <w:lang w:val="ru-RU"/>
        </w:rPr>
      </w:pPr>
      <w:r w:rsidRPr="00E22F31">
        <w:rPr>
          <w:rFonts w:ascii="Times New Roman" w:hAnsi="Times New Roman"/>
          <w:sz w:val="28"/>
          <w:szCs w:val="28"/>
          <w:lang w:val="ru-RU"/>
        </w:rPr>
        <w:t>Оленчик И. Хорал Русская народная песня «Зайка»</w:t>
      </w:r>
    </w:p>
    <w:p w:rsidR="00BE53A0" w:rsidRPr="00E22F31" w:rsidRDefault="00BE53A0" w:rsidP="00BE53A0">
      <w:pPr>
        <w:widowControl w:val="0"/>
        <w:autoSpaceDE w:val="0"/>
        <w:autoSpaceDN w:val="0"/>
        <w:adjustRightInd w:val="0"/>
        <w:spacing w:after="0" w:line="4" w:lineRule="exact"/>
        <w:rPr>
          <w:rFonts w:ascii="Times New Roman" w:hAnsi="Times New Roman"/>
          <w:sz w:val="28"/>
          <w:szCs w:val="28"/>
          <w:lang w:val="ru-RU"/>
        </w:rPr>
      </w:pPr>
    </w:p>
    <w:p w:rsidR="00BE53A0" w:rsidRPr="00E22F31" w:rsidRDefault="00BE53A0" w:rsidP="00BE53A0">
      <w:pPr>
        <w:widowControl w:val="0"/>
        <w:overflowPunct w:val="0"/>
        <w:autoSpaceDE w:val="0"/>
        <w:autoSpaceDN w:val="0"/>
        <w:adjustRightInd w:val="0"/>
        <w:spacing w:after="0" w:line="332" w:lineRule="auto"/>
        <w:ind w:right="3100"/>
        <w:rPr>
          <w:rFonts w:ascii="Times New Roman" w:hAnsi="Times New Roman"/>
          <w:sz w:val="28"/>
          <w:szCs w:val="28"/>
          <w:lang w:val="ru-RU"/>
        </w:rPr>
      </w:pPr>
      <w:r w:rsidRPr="00E22F31">
        <w:rPr>
          <w:rFonts w:ascii="Times New Roman" w:hAnsi="Times New Roman"/>
          <w:sz w:val="28"/>
          <w:szCs w:val="28"/>
          <w:lang w:val="ru-RU"/>
        </w:rPr>
        <w:t>Русская народная песня «Во поле береза стояла» Русская народная песня «Ах, вы, сени, мои сени» Украинская народная песня «Ой джигуне, джигуне» Чешская народная песня «Аннушка» Русская народная песня «Сидел Ваня» Моцарт В. Майская песня Моцарт В. Аллегретто Калинников В. Тень-тень</w:t>
      </w:r>
    </w:p>
    <w:p w:rsidR="004F6CF2" w:rsidRPr="00E22F31" w:rsidRDefault="004F6CF2" w:rsidP="004F6CF2">
      <w:pPr>
        <w:widowControl w:val="0"/>
        <w:overflowPunct w:val="0"/>
        <w:autoSpaceDE w:val="0"/>
        <w:autoSpaceDN w:val="0"/>
        <w:adjustRightInd w:val="0"/>
        <w:spacing w:after="0" w:line="332" w:lineRule="auto"/>
        <w:ind w:right="3100"/>
        <w:rPr>
          <w:rFonts w:ascii="Times New Roman" w:hAnsi="Times New Roman"/>
          <w:sz w:val="28"/>
          <w:szCs w:val="28"/>
          <w:lang w:val="ru-RU"/>
        </w:rPr>
      </w:pPr>
      <w:r w:rsidRPr="00E22F31">
        <w:rPr>
          <w:rFonts w:ascii="Times New Roman" w:hAnsi="Times New Roman"/>
          <w:sz w:val="28"/>
          <w:szCs w:val="28"/>
          <w:lang w:val="ru-RU"/>
        </w:rPr>
        <w:lastRenderedPageBreak/>
        <w:t>песня Моцарт В. Аллегретто Калинников В. Тень-тень</w:t>
      </w:r>
    </w:p>
    <w:p w:rsidR="004F6CF2" w:rsidRPr="00E22F31" w:rsidRDefault="004F6CF2" w:rsidP="004F6CF2">
      <w:pPr>
        <w:widowControl w:val="0"/>
        <w:overflowPunct w:val="0"/>
        <w:autoSpaceDE w:val="0"/>
        <w:autoSpaceDN w:val="0"/>
        <w:adjustRightInd w:val="0"/>
        <w:spacing w:after="0" w:line="327" w:lineRule="auto"/>
        <w:ind w:right="4860"/>
        <w:rPr>
          <w:rFonts w:ascii="Times New Roman" w:hAnsi="Times New Roman"/>
          <w:sz w:val="28"/>
          <w:szCs w:val="28"/>
          <w:lang w:val="ru-RU"/>
        </w:rPr>
      </w:pPr>
      <w:r w:rsidRPr="00E22F31">
        <w:rPr>
          <w:rFonts w:ascii="Times New Roman" w:hAnsi="Times New Roman"/>
          <w:sz w:val="28"/>
          <w:szCs w:val="28"/>
          <w:lang w:val="ru-RU"/>
        </w:rPr>
        <w:t>Чешская народная песня «Пастушок» Бетховен Л. Экоссез Бах Ф.Э. Марш Витлин В. Кошечка</w:t>
      </w:r>
    </w:p>
    <w:p w:rsidR="004F6CF2" w:rsidRPr="00E22F31" w:rsidRDefault="004F6CF2" w:rsidP="004F6CF2">
      <w:pPr>
        <w:widowControl w:val="0"/>
        <w:autoSpaceDE w:val="0"/>
        <w:autoSpaceDN w:val="0"/>
        <w:adjustRightInd w:val="0"/>
        <w:spacing w:after="0" w:line="2"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sz w:val="28"/>
          <w:szCs w:val="28"/>
          <w:lang w:val="ru-RU"/>
        </w:rPr>
        <w:t>Кабалевский Д. Про Петю</w:t>
      </w:r>
    </w:p>
    <w:p w:rsidR="004F6CF2" w:rsidRPr="00E22F31" w:rsidRDefault="004F6CF2" w:rsidP="004F6CF2">
      <w:pPr>
        <w:widowControl w:val="0"/>
        <w:overflowPunct w:val="0"/>
        <w:autoSpaceDE w:val="0"/>
        <w:autoSpaceDN w:val="0"/>
        <w:adjustRightInd w:val="0"/>
        <w:spacing w:after="0" w:line="366" w:lineRule="auto"/>
        <w:ind w:left="10" w:right="6820"/>
        <w:rPr>
          <w:rFonts w:ascii="Times New Roman" w:hAnsi="Times New Roman"/>
          <w:sz w:val="28"/>
          <w:szCs w:val="28"/>
          <w:lang w:val="ru-RU"/>
        </w:rPr>
      </w:pPr>
      <w:r w:rsidRPr="00E22F31">
        <w:rPr>
          <w:rFonts w:ascii="Times New Roman" w:hAnsi="Times New Roman"/>
          <w:sz w:val="28"/>
          <w:szCs w:val="28"/>
          <w:lang w:val="ru-RU"/>
        </w:rPr>
        <w:t>Майзель Б. Кораблик Моцарт В. Вальс</w:t>
      </w:r>
    </w:p>
    <w:p w:rsidR="004F6CF2" w:rsidRPr="00E22F31" w:rsidRDefault="004F6CF2" w:rsidP="004F6CF2">
      <w:pPr>
        <w:widowControl w:val="0"/>
        <w:autoSpaceDE w:val="0"/>
        <w:autoSpaceDN w:val="0"/>
        <w:adjustRightInd w:val="0"/>
        <w:spacing w:after="0" w:line="1"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26" w:lineRule="auto"/>
        <w:ind w:left="10" w:right="4080"/>
        <w:rPr>
          <w:rFonts w:ascii="Times New Roman" w:hAnsi="Times New Roman"/>
          <w:sz w:val="28"/>
          <w:szCs w:val="28"/>
          <w:lang w:val="ru-RU"/>
        </w:rPr>
      </w:pPr>
      <w:r w:rsidRPr="00E22F31">
        <w:rPr>
          <w:rFonts w:ascii="Times New Roman" w:hAnsi="Times New Roman"/>
          <w:sz w:val="28"/>
          <w:szCs w:val="28"/>
          <w:lang w:val="ru-RU"/>
        </w:rPr>
        <w:t>Русская народная песня «Про кота» Русская народная песня «Как под горкой» Белорусская народная песня «Перепелочка» Бетховен Л. Сурок</w:t>
      </w:r>
    </w:p>
    <w:p w:rsidR="004F6CF2" w:rsidRPr="00E22F31" w:rsidRDefault="004F6CF2" w:rsidP="004F6CF2">
      <w:pPr>
        <w:widowControl w:val="0"/>
        <w:autoSpaceDE w:val="0"/>
        <w:autoSpaceDN w:val="0"/>
        <w:adjustRightInd w:val="0"/>
        <w:spacing w:after="0" w:line="3"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58" w:lineRule="auto"/>
        <w:ind w:left="10" w:right="3540"/>
        <w:rPr>
          <w:rFonts w:ascii="Times New Roman" w:hAnsi="Times New Roman"/>
          <w:sz w:val="28"/>
          <w:szCs w:val="28"/>
          <w:lang w:val="ru-RU"/>
        </w:rPr>
      </w:pPr>
      <w:r w:rsidRPr="00E22F31">
        <w:rPr>
          <w:rFonts w:ascii="Times New Roman" w:hAnsi="Times New Roman"/>
          <w:sz w:val="28"/>
          <w:szCs w:val="28"/>
          <w:lang w:val="ru-RU"/>
        </w:rPr>
        <w:t>Русская народная песня «Во поле береза стояла» Перселл Г. Ария</w:t>
      </w:r>
    </w:p>
    <w:p w:rsidR="004F6CF2" w:rsidRPr="00E22F31" w:rsidRDefault="004F6CF2" w:rsidP="004F6CF2">
      <w:pPr>
        <w:widowControl w:val="0"/>
        <w:autoSpaceDE w:val="0"/>
        <w:autoSpaceDN w:val="0"/>
        <w:adjustRightInd w:val="0"/>
        <w:spacing w:after="0" w:line="33"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ind w:left="10"/>
        <w:rPr>
          <w:rFonts w:ascii="Times New Roman" w:hAnsi="Times New Roman"/>
          <w:sz w:val="28"/>
          <w:szCs w:val="28"/>
          <w:lang w:val="ru-RU"/>
        </w:rPr>
      </w:pPr>
      <w:r w:rsidRPr="00E22F31">
        <w:rPr>
          <w:rFonts w:ascii="Times New Roman" w:hAnsi="Times New Roman"/>
          <w:b/>
          <w:bCs/>
          <w:sz w:val="28"/>
          <w:szCs w:val="28"/>
          <w:lang w:val="ru-RU"/>
        </w:rPr>
        <w:t>Примеры программы переводного экзамена (зачета)</w:t>
      </w:r>
    </w:p>
    <w:p w:rsidR="004F6CF2" w:rsidRPr="00E22F31" w:rsidRDefault="004F6CF2" w:rsidP="004F6CF2">
      <w:pPr>
        <w:widowControl w:val="0"/>
        <w:autoSpaceDE w:val="0"/>
        <w:autoSpaceDN w:val="0"/>
        <w:adjustRightInd w:val="0"/>
        <w:spacing w:after="0" w:line="116" w:lineRule="exact"/>
        <w:rPr>
          <w:rFonts w:ascii="Times New Roman" w:hAnsi="Times New Roman"/>
          <w:sz w:val="28"/>
          <w:szCs w:val="28"/>
          <w:lang w:val="ru-RU"/>
        </w:rPr>
      </w:pPr>
    </w:p>
    <w:p w:rsidR="004F6CF2" w:rsidRPr="00E22F31" w:rsidRDefault="004F6CF2" w:rsidP="004F6CF2">
      <w:pPr>
        <w:widowControl w:val="0"/>
        <w:numPr>
          <w:ilvl w:val="0"/>
          <w:numId w:val="15"/>
        </w:numPr>
        <w:tabs>
          <w:tab w:val="clear" w:pos="720"/>
          <w:tab w:val="num" w:pos="230"/>
        </w:tabs>
        <w:overflowPunct w:val="0"/>
        <w:autoSpaceDE w:val="0"/>
        <w:autoSpaceDN w:val="0"/>
        <w:adjustRightInd w:val="0"/>
        <w:spacing w:after="0" w:line="240" w:lineRule="auto"/>
        <w:ind w:left="230" w:hanging="230"/>
        <w:jc w:val="both"/>
        <w:rPr>
          <w:rFonts w:ascii="Times New Roman" w:hAnsi="Times New Roman"/>
          <w:b/>
          <w:bCs/>
          <w:sz w:val="28"/>
          <w:szCs w:val="28"/>
        </w:rPr>
      </w:pPr>
      <w:r w:rsidRPr="00E22F31">
        <w:rPr>
          <w:rFonts w:ascii="Times New Roman" w:hAnsi="Times New Roman"/>
          <w:b/>
          <w:bCs/>
          <w:sz w:val="28"/>
          <w:szCs w:val="28"/>
        </w:rPr>
        <w:t xml:space="preserve">вариант </w:t>
      </w:r>
    </w:p>
    <w:p w:rsidR="004F6CF2" w:rsidRPr="00E22F31" w:rsidRDefault="004F6CF2" w:rsidP="004F6CF2">
      <w:pPr>
        <w:widowControl w:val="0"/>
        <w:autoSpaceDE w:val="0"/>
        <w:autoSpaceDN w:val="0"/>
        <w:adjustRightInd w:val="0"/>
        <w:spacing w:after="0" w:line="121" w:lineRule="exact"/>
        <w:rPr>
          <w:rFonts w:ascii="Times New Roman" w:hAnsi="Times New Roman"/>
          <w:b/>
          <w:bCs/>
          <w:sz w:val="28"/>
          <w:szCs w:val="28"/>
        </w:rPr>
      </w:pPr>
    </w:p>
    <w:p w:rsidR="004F6CF2" w:rsidRPr="00E22F31" w:rsidRDefault="004F6CF2" w:rsidP="004F6CF2">
      <w:pPr>
        <w:widowControl w:val="0"/>
        <w:overflowPunct w:val="0"/>
        <w:autoSpaceDE w:val="0"/>
        <w:autoSpaceDN w:val="0"/>
        <w:adjustRightInd w:val="0"/>
        <w:spacing w:after="0" w:line="325" w:lineRule="auto"/>
        <w:ind w:left="10" w:right="4860"/>
        <w:rPr>
          <w:rFonts w:ascii="Times New Roman" w:hAnsi="Times New Roman"/>
          <w:b/>
          <w:bCs/>
          <w:sz w:val="28"/>
          <w:szCs w:val="28"/>
          <w:lang w:val="ru-RU"/>
        </w:rPr>
      </w:pPr>
      <w:r w:rsidRPr="00E22F31">
        <w:rPr>
          <w:rFonts w:ascii="Times New Roman" w:hAnsi="Times New Roman"/>
          <w:sz w:val="28"/>
          <w:szCs w:val="28"/>
          <w:lang w:val="ru-RU"/>
        </w:rPr>
        <w:t xml:space="preserve">Шуберт Ф. Вальс Чешская народная песня «Пастушок» </w:t>
      </w:r>
    </w:p>
    <w:p w:rsidR="004F6CF2" w:rsidRPr="00E22F31" w:rsidRDefault="004F6CF2" w:rsidP="004F6CF2">
      <w:pPr>
        <w:widowControl w:val="0"/>
        <w:numPr>
          <w:ilvl w:val="0"/>
          <w:numId w:val="15"/>
        </w:numPr>
        <w:tabs>
          <w:tab w:val="clear" w:pos="720"/>
          <w:tab w:val="num" w:pos="230"/>
        </w:tabs>
        <w:overflowPunct w:val="0"/>
        <w:autoSpaceDE w:val="0"/>
        <w:autoSpaceDN w:val="0"/>
        <w:adjustRightInd w:val="0"/>
        <w:spacing w:after="0" w:line="240" w:lineRule="auto"/>
        <w:ind w:left="230" w:hanging="230"/>
        <w:jc w:val="both"/>
        <w:rPr>
          <w:rFonts w:ascii="Times New Roman" w:hAnsi="Times New Roman"/>
          <w:b/>
          <w:bCs/>
          <w:sz w:val="28"/>
          <w:szCs w:val="28"/>
        </w:rPr>
      </w:pPr>
      <w:r w:rsidRPr="00E22F31">
        <w:rPr>
          <w:rFonts w:ascii="Times New Roman" w:hAnsi="Times New Roman"/>
          <w:b/>
          <w:bCs/>
          <w:sz w:val="28"/>
          <w:szCs w:val="28"/>
        </w:rPr>
        <w:t xml:space="preserve">вариант </w:t>
      </w:r>
    </w:p>
    <w:p w:rsidR="004F6CF2" w:rsidRPr="00E22F31" w:rsidRDefault="004F6CF2" w:rsidP="004F6CF2">
      <w:pPr>
        <w:widowControl w:val="0"/>
        <w:autoSpaceDE w:val="0"/>
        <w:autoSpaceDN w:val="0"/>
        <w:adjustRightInd w:val="0"/>
        <w:spacing w:after="0" w:line="121" w:lineRule="exact"/>
        <w:rPr>
          <w:rFonts w:ascii="Times New Roman" w:hAnsi="Times New Roman"/>
          <w:sz w:val="28"/>
          <w:szCs w:val="28"/>
        </w:rPr>
      </w:pPr>
    </w:p>
    <w:p w:rsidR="004F6CF2" w:rsidRPr="00E22F31" w:rsidRDefault="004F6CF2" w:rsidP="004F6CF2">
      <w:pPr>
        <w:widowControl w:val="0"/>
        <w:overflowPunct w:val="0"/>
        <w:autoSpaceDE w:val="0"/>
        <w:autoSpaceDN w:val="0"/>
        <w:adjustRightInd w:val="0"/>
        <w:spacing w:after="0" w:line="429" w:lineRule="auto"/>
        <w:ind w:left="10" w:right="7380"/>
        <w:rPr>
          <w:rFonts w:ascii="Times New Roman" w:hAnsi="Times New Roman"/>
          <w:sz w:val="28"/>
          <w:szCs w:val="28"/>
          <w:lang w:val="ru-RU"/>
        </w:rPr>
      </w:pPr>
      <w:r w:rsidRPr="00E22F31">
        <w:rPr>
          <w:rFonts w:ascii="Times New Roman" w:hAnsi="Times New Roman"/>
          <w:sz w:val="28"/>
          <w:szCs w:val="28"/>
          <w:lang w:val="ru-RU"/>
        </w:rPr>
        <w:t>Перселл Г. Ария Бах Ф.Э. Марш</w:t>
      </w:r>
    </w:p>
    <w:p w:rsidR="004F6CF2" w:rsidRPr="00E22F31" w:rsidRDefault="004F6CF2" w:rsidP="004F6CF2">
      <w:pPr>
        <w:widowControl w:val="0"/>
        <w:autoSpaceDE w:val="0"/>
        <w:autoSpaceDN w:val="0"/>
        <w:adjustRightInd w:val="0"/>
        <w:spacing w:after="0" w:line="240" w:lineRule="auto"/>
        <w:ind w:left="10"/>
        <w:rPr>
          <w:rFonts w:ascii="Times New Roman" w:hAnsi="Times New Roman"/>
          <w:sz w:val="28"/>
          <w:szCs w:val="28"/>
          <w:lang w:val="ru-RU"/>
        </w:rPr>
      </w:pPr>
      <w:r w:rsidRPr="00E22F31">
        <w:rPr>
          <w:rFonts w:ascii="Times New Roman" w:hAnsi="Times New Roman"/>
          <w:b/>
          <w:bCs/>
          <w:sz w:val="28"/>
          <w:szCs w:val="28"/>
          <w:lang w:val="ru-RU"/>
        </w:rPr>
        <w:t>Второй класс</w:t>
      </w:r>
    </w:p>
    <w:p w:rsidR="004F6CF2" w:rsidRPr="00E22F31" w:rsidRDefault="004F6CF2" w:rsidP="004F6CF2">
      <w:pPr>
        <w:widowControl w:val="0"/>
        <w:autoSpaceDE w:val="0"/>
        <w:autoSpaceDN w:val="0"/>
        <w:adjustRightInd w:val="0"/>
        <w:spacing w:after="0" w:line="118" w:lineRule="exact"/>
        <w:rPr>
          <w:rFonts w:ascii="Times New Roman" w:hAnsi="Times New Roman"/>
          <w:sz w:val="28"/>
          <w:szCs w:val="28"/>
          <w:lang w:val="ru-RU"/>
        </w:rPr>
      </w:pPr>
    </w:p>
    <w:p w:rsidR="004F6CF2" w:rsidRPr="007C324C" w:rsidRDefault="004F6CF2" w:rsidP="004F6CF2">
      <w:pPr>
        <w:widowControl w:val="0"/>
        <w:overflowPunct w:val="0"/>
        <w:autoSpaceDE w:val="0"/>
        <w:autoSpaceDN w:val="0"/>
        <w:adjustRightInd w:val="0"/>
        <w:spacing w:after="0" w:line="353" w:lineRule="auto"/>
        <w:ind w:left="10" w:right="4800"/>
        <w:rPr>
          <w:rFonts w:ascii="Times New Roman" w:hAnsi="Times New Roman"/>
          <w:sz w:val="28"/>
          <w:szCs w:val="28"/>
          <w:lang w:val="ru-RU"/>
        </w:rPr>
      </w:pPr>
      <w:r w:rsidRPr="00E22F31">
        <w:rPr>
          <w:rFonts w:ascii="Times New Roman" w:hAnsi="Times New Roman"/>
          <w:i/>
          <w:iCs/>
          <w:sz w:val="28"/>
          <w:szCs w:val="28"/>
          <w:lang w:val="ru-RU"/>
        </w:rPr>
        <w:t xml:space="preserve">Аудиторные занятия 2 часа в неделю </w:t>
      </w:r>
    </w:p>
    <w:p w:rsidR="004F6CF2" w:rsidRPr="007C324C" w:rsidRDefault="004F6CF2" w:rsidP="004F6CF2">
      <w:pPr>
        <w:widowControl w:val="0"/>
        <w:autoSpaceDE w:val="0"/>
        <w:autoSpaceDN w:val="0"/>
        <w:adjustRightInd w:val="0"/>
        <w:spacing w:after="0" w:line="1"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27" w:lineRule="auto"/>
        <w:ind w:left="10"/>
        <w:jc w:val="both"/>
        <w:rPr>
          <w:rFonts w:ascii="Times New Roman" w:hAnsi="Times New Roman"/>
          <w:sz w:val="28"/>
          <w:szCs w:val="28"/>
          <w:lang w:val="ru-RU"/>
        </w:rPr>
      </w:pPr>
      <w:r w:rsidRPr="00E22F31">
        <w:rPr>
          <w:rFonts w:ascii="Times New Roman" w:hAnsi="Times New Roman"/>
          <w:sz w:val="28"/>
          <w:szCs w:val="28"/>
          <w:lang w:val="ru-RU"/>
        </w:rPr>
        <w:t>За учебный год учащийся должен сыграть два зачета в первом полугодии, зачет и экзамен (переводной зачет) во втором полугодии. Мажорные и минорные гаммы до двух знаков включительно. Арпеджио. Трезвучия (в умеренном темпе).</w:t>
      </w:r>
    </w:p>
    <w:p w:rsidR="004F6CF2" w:rsidRPr="00E22F31" w:rsidRDefault="004F6CF2" w:rsidP="004F6CF2">
      <w:pPr>
        <w:widowControl w:val="0"/>
        <w:autoSpaceDE w:val="0"/>
        <w:autoSpaceDN w:val="0"/>
        <w:adjustRightInd w:val="0"/>
        <w:spacing w:after="0" w:line="1" w:lineRule="exact"/>
        <w:rPr>
          <w:rFonts w:ascii="Times New Roman" w:hAnsi="Times New Roman"/>
          <w:sz w:val="28"/>
          <w:szCs w:val="28"/>
          <w:lang w:val="ru-RU"/>
        </w:rPr>
      </w:pPr>
    </w:p>
    <w:p w:rsidR="004F6CF2" w:rsidRDefault="004F6CF2" w:rsidP="004F6CF2">
      <w:pPr>
        <w:widowControl w:val="0"/>
        <w:overflowPunct w:val="0"/>
        <w:autoSpaceDE w:val="0"/>
        <w:autoSpaceDN w:val="0"/>
        <w:adjustRightInd w:val="0"/>
        <w:spacing w:after="0" w:line="326" w:lineRule="auto"/>
        <w:ind w:left="10" w:right="4200"/>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26" w:lineRule="auto"/>
        <w:ind w:left="10" w:right="4200"/>
        <w:rPr>
          <w:rFonts w:ascii="Times New Roman" w:hAnsi="Times New Roman"/>
          <w:sz w:val="28"/>
          <w:szCs w:val="28"/>
          <w:lang w:val="ru-RU"/>
        </w:rPr>
      </w:pPr>
      <w:r w:rsidRPr="00E22F31">
        <w:rPr>
          <w:rFonts w:ascii="Times New Roman" w:hAnsi="Times New Roman"/>
          <w:sz w:val="28"/>
          <w:szCs w:val="28"/>
          <w:lang w:val="ru-RU"/>
        </w:rPr>
        <w:t>8-10 этюдов средней трудности (по</w:t>
      </w:r>
      <w:r>
        <w:rPr>
          <w:rFonts w:ascii="Times New Roman" w:hAnsi="Times New Roman"/>
          <w:sz w:val="28"/>
          <w:szCs w:val="28"/>
          <w:lang w:val="ru-RU"/>
        </w:rPr>
        <w:t xml:space="preserve"> </w:t>
      </w:r>
      <w:r w:rsidRPr="00E22F31">
        <w:rPr>
          <w:rFonts w:ascii="Times New Roman" w:hAnsi="Times New Roman"/>
          <w:sz w:val="28"/>
          <w:szCs w:val="28"/>
          <w:lang w:val="ru-RU"/>
        </w:rPr>
        <w:t>нотам). Пьесы.</w:t>
      </w:r>
      <w:r>
        <w:rPr>
          <w:rFonts w:ascii="Times New Roman" w:hAnsi="Times New Roman"/>
          <w:sz w:val="28"/>
          <w:szCs w:val="28"/>
          <w:lang w:val="ru-RU"/>
        </w:rPr>
        <w:t xml:space="preserve"> </w:t>
      </w:r>
      <w:r w:rsidRPr="00E22F31">
        <w:rPr>
          <w:rFonts w:ascii="Times New Roman" w:hAnsi="Times New Roman"/>
          <w:sz w:val="28"/>
          <w:szCs w:val="28"/>
          <w:lang w:val="ru-RU"/>
        </w:rPr>
        <w:t>Развитие навыков чтения с листа.</w:t>
      </w:r>
    </w:p>
    <w:p w:rsidR="004F6CF2" w:rsidRPr="00E22F31" w:rsidRDefault="004F6CF2" w:rsidP="004F6CF2">
      <w:pPr>
        <w:widowControl w:val="0"/>
        <w:autoSpaceDE w:val="0"/>
        <w:autoSpaceDN w:val="0"/>
        <w:adjustRightInd w:val="0"/>
        <w:spacing w:after="0" w:line="233"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ind w:left="10"/>
        <w:rPr>
          <w:rFonts w:ascii="Times New Roman" w:hAnsi="Times New Roman"/>
          <w:sz w:val="28"/>
          <w:szCs w:val="28"/>
          <w:lang w:val="ru-RU"/>
        </w:rPr>
      </w:pPr>
      <w:r w:rsidRPr="00E22F31">
        <w:rPr>
          <w:rFonts w:ascii="Times New Roman" w:hAnsi="Times New Roman"/>
          <w:b/>
          <w:bCs/>
          <w:sz w:val="28"/>
          <w:szCs w:val="28"/>
          <w:lang w:val="ru-RU"/>
        </w:rPr>
        <w:lastRenderedPageBreak/>
        <w:t>Примерный репертуарный список</w:t>
      </w:r>
    </w:p>
    <w:p w:rsidR="004F6CF2" w:rsidRPr="00E22F31" w:rsidRDefault="004F6CF2" w:rsidP="004F6CF2">
      <w:pPr>
        <w:widowControl w:val="0"/>
        <w:autoSpaceDE w:val="0"/>
        <w:autoSpaceDN w:val="0"/>
        <w:adjustRightInd w:val="0"/>
        <w:spacing w:after="0" w:line="116"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ind w:left="10"/>
        <w:rPr>
          <w:rFonts w:ascii="Times New Roman" w:hAnsi="Times New Roman"/>
          <w:sz w:val="28"/>
          <w:szCs w:val="28"/>
          <w:lang w:val="ru-RU"/>
        </w:rPr>
      </w:pPr>
      <w:r w:rsidRPr="00E22F31">
        <w:rPr>
          <w:rFonts w:ascii="Times New Roman" w:hAnsi="Times New Roman"/>
          <w:b/>
          <w:bCs/>
          <w:i/>
          <w:iCs/>
          <w:sz w:val="28"/>
          <w:szCs w:val="28"/>
          <w:lang w:val="ru-RU"/>
        </w:rPr>
        <w:t>Упражнения и этюды</w:t>
      </w:r>
    </w:p>
    <w:p w:rsidR="004F6CF2" w:rsidRPr="00E22F31" w:rsidRDefault="004F6CF2" w:rsidP="004F6CF2">
      <w:pPr>
        <w:widowControl w:val="0"/>
        <w:autoSpaceDE w:val="0"/>
        <w:autoSpaceDN w:val="0"/>
        <w:adjustRightInd w:val="0"/>
        <w:spacing w:after="0" w:line="123"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26" w:lineRule="auto"/>
        <w:ind w:left="10" w:right="20"/>
        <w:rPr>
          <w:rFonts w:ascii="Times New Roman" w:hAnsi="Times New Roman"/>
          <w:sz w:val="28"/>
          <w:szCs w:val="28"/>
          <w:lang w:val="ru-RU"/>
        </w:rPr>
      </w:pPr>
      <w:r w:rsidRPr="00E22F31">
        <w:rPr>
          <w:rFonts w:ascii="Times New Roman" w:hAnsi="Times New Roman"/>
          <w:sz w:val="28"/>
          <w:szCs w:val="28"/>
          <w:lang w:val="ru-RU"/>
        </w:rPr>
        <w:t>Андреев Е. Пособие по первоначальному обучению игре на саксофоне. – Изд. Военно-дирижерского факультета при Мос.гос.консерватории, 1973 Михайлов Л. Школа игры на саксофоне. – М., 1965 Ривчун А. Школа игры на саксофоне. Ч.1 – М., 1965</w:t>
      </w:r>
    </w:p>
    <w:p w:rsidR="004F6CF2" w:rsidRPr="00E22F31" w:rsidRDefault="004F6CF2" w:rsidP="004F6CF2">
      <w:pPr>
        <w:widowControl w:val="0"/>
        <w:autoSpaceDE w:val="0"/>
        <w:autoSpaceDN w:val="0"/>
        <w:adjustRightInd w:val="0"/>
        <w:spacing w:after="0" w:line="4"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ind w:left="10"/>
        <w:rPr>
          <w:rFonts w:ascii="Times New Roman" w:hAnsi="Times New Roman"/>
          <w:sz w:val="28"/>
          <w:szCs w:val="28"/>
          <w:lang w:val="ru-RU"/>
        </w:rPr>
      </w:pPr>
      <w:r w:rsidRPr="00E22F31">
        <w:rPr>
          <w:rFonts w:ascii="Times New Roman" w:hAnsi="Times New Roman"/>
          <w:sz w:val="28"/>
          <w:szCs w:val="28"/>
          <w:lang w:val="ru-RU"/>
        </w:rPr>
        <w:t>Шапошникова М. Гаммы, этюды, упражнения. 1-3 годы обучения. – М., 1986</w:t>
      </w: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sz w:val="28"/>
          <w:szCs w:val="28"/>
          <w:lang w:val="ru-RU"/>
        </w:rPr>
        <w:t>Иванов В. Школа игры на саксофоне.</w:t>
      </w:r>
    </w:p>
    <w:p w:rsidR="004F6CF2" w:rsidRPr="00E22F31" w:rsidRDefault="004F6CF2" w:rsidP="004F6CF2">
      <w:pPr>
        <w:widowControl w:val="0"/>
        <w:autoSpaceDE w:val="0"/>
        <w:autoSpaceDN w:val="0"/>
        <w:adjustRightInd w:val="0"/>
        <w:spacing w:after="0" w:line="111"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i/>
          <w:iCs/>
          <w:sz w:val="28"/>
          <w:szCs w:val="28"/>
          <w:lang w:val="ru-RU"/>
        </w:rPr>
        <w:t>Пьесы</w:t>
      </w:r>
    </w:p>
    <w:p w:rsidR="004F6CF2" w:rsidRPr="00E22F31" w:rsidRDefault="004F6CF2" w:rsidP="004F6CF2">
      <w:pPr>
        <w:widowControl w:val="0"/>
        <w:autoSpaceDE w:val="0"/>
        <w:autoSpaceDN w:val="0"/>
        <w:adjustRightInd w:val="0"/>
        <w:spacing w:after="0" w:line="124"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49" w:lineRule="auto"/>
        <w:ind w:right="580"/>
        <w:rPr>
          <w:rFonts w:ascii="Times New Roman" w:hAnsi="Times New Roman"/>
          <w:sz w:val="28"/>
          <w:szCs w:val="28"/>
          <w:lang w:val="ru-RU"/>
        </w:rPr>
      </w:pPr>
      <w:r w:rsidRPr="00E22F31">
        <w:rPr>
          <w:rFonts w:ascii="Times New Roman" w:hAnsi="Times New Roman"/>
          <w:sz w:val="28"/>
          <w:szCs w:val="28"/>
          <w:lang w:val="ru-RU"/>
        </w:rPr>
        <w:t>Хрестоматия педагогического репертуара для саксофона-альта: пьесы и ансамбли. Начальное обучение / Сост.-ред. М.Шапошникова. – М., 1985 Бах И.С. Менуэт Бах И.С. Полонез</w:t>
      </w:r>
    </w:p>
    <w:p w:rsidR="004F6CF2" w:rsidRPr="00E22F31" w:rsidRDefault="004F6CF2" w:rsidP="004F6CF2">
      <w:pPr>
        <w:widowControl w:val="0"/>
        <w:autoSpaceDE w:val="0"/>
        <w:autoSpaceDN w:val="0"/>
        <w:adjustRightInd w:val="0"/>
        <w:spacing w:after="0" w:line="349"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52" w:lineRule="auto"/>
        <w:ind w:right="4320"/>
        <w:rPr>
          <w:rFonts w:ascii="Times New Roman" w:hAnsi="Times New Roman"/>
          <w:sz w:val="28"/>
          <w:szCs w:val="28"/>
          <w:lang w:val="ru-RU"/>
        </w:rPr>
      </w:pPr>
      <w:r w:rsidRPr="00E22F31">
        <w:rPr>
          <w:rFonts w:ascii="Times New Roman" w:hAnsi="Times New Roman"/>
          <w:sz w:val="28"/>
          <w:szCs w:val="28"/>
          <w:lang w:val="ru-RU"/>
        </w:rPr>
        <w:t>Моцарт В. Ария из оперы «Дон Жуан» Моцарт В. Менуэт из оперы «Дон Жуан»</w:t>
      </w:r>
    </w:p>
    <w:p w:rsidR="004F6CF2" w:rsidRDefault="004F6CF2" w:rsidP="004F6CF2">
      <w:pPr>
        <w:widowControl w:val="0"/>
        <w:overflowPunct w:val="0"/>
        <w:autoSpaceDE w:val="0"/>
        <w:autoSpaceDN w:val="0"/>
        <w:adjustRightInd w:val="0"/>
        <w:spacing w:after="0" w:line="340" w:lineRule="auto"/>
        <w:ind w:right="1920" w:firstLine="1"/>
        <w:rPr>
          <w:rFonts w:ascii="Times New Roman" w:hAnsi="Times New Roman"/>
          <w:sz w:val="28"/>
          <w:szCs w:val="28"/>
          <w:lang w:val="ru-RU"/>
        </w:rPr>
      </w:pPr>
      <w:r w:rsidRPr="00E22F31">
        <w:rPr>
          <w:rFonts w:ascii="Times New Roman" w:hAnsi="Times New Roman"/>
          <w:sz w:val="28"/>
          <w:szCs w:val="28"/>
          <w:lang w:val="ru-RU"/>
        </w:rPr>
        <w:t xml:space="preserve">Вебер К. Хор охотников из оперы «Волшебный стрелок» Шуман Р. Веселый крестьянин из «Альбома для юношества» </w:t>
      </w:r>
    </w:p>
    <w:p w:rsidR="004F6CF2" w:rsidRDefault="004F6CF2" w:rsidP="004F6CF2">
      <w:pPr>
        <w:widowControl w:val="0"/>
        <w:overflowPunct w:val="0"/>
        <w:autoSpaceDE w:val="0"/>
        <w:autoSpaceDN w:val="0"/>
        <w:adjustRightInd w:val="0"/>
        <w:spacing w:after="0" w:line="340" w:lineRule="auto"/>
        <w:ind w:right="1920" w:firstLine="1"/>
        <w:rPr>
          <w:rFonts w:ascii="Times New Roman" w:hAnsi="Times New Roman"/>
          <w:sz w:val="28"/>
          <w:szCs w:val="28"/>
          <w:lang w:val="ru-RU"/>
        </w:rPr>
      </w:pPr>
      <w:r w:rsidRPr="00E22F31">
        <w:rPr>
          <w:rFonts w:ascii="Times New Roman" w:hAnsi="Times New Roman"/>
          <w:sz w:val="28"/>
          <w:szCs w:val="28"/>
          <w:lang w:val="ru-RU"/>
        </w:rPr>
        <w:t xml:space="preserve">Шуман Р. Мелодия из «Альбома для юношества» </w:t>
      </w:r>
    </w:p>
    <w:p w:rsidR="004F6CF2" w:rsidRDefault="004F6CF2" w:rsidP="004F6CF2">
      <w:pPr>
        <w:widowControl w:val="0"/>
        <w:overflowPunct w:val="0"/>
        <w:autoSpaceDE w:val="0"/>
        <w:autoSpaceDN w:val="0"/>
        <w:adjustRightInd w:val="0"/>
        <w:spacing w:after="0" w:line="340" w:lineRule="auto"/>
        <w:ind w:right="1920" w:firstLine="1"/>
        <w:rPr>
          <w:rFonts w:ascii="Times New Roman" w:hAnsi="Times New Roman"/>
          <w:sz w:val="28"/>
          <w:szCs w:val="28"/>
          <w:lang w:val="ru-RU"/>
        </w:rPr>
      </w:pPr>
      <w:r w:rsidRPr="00E22F31">
        <w:rPr>
          <w:rFonts w:ascii="Times New Roman" w:hAnsi="Times New Roman"/>
          <w:sz w:val="28"/>
          <w:szCs w:val="28"/>
          <w:lang w:val="ru-RU"/>
        </w:rPr>
        <w:t xml:space="preserve">Гендель Г. Бурре </w:t>
      </w:r>
    </w:p>
    <w:p w:rsidR="004F6CF2" w:rsidRPr="00E22F31" w:rsidRDefault="004F6CF2" w:rsidP="004F6CF2">
      <w:pPr>
        <w:widowControl w:val="0"/>
        <w:overflowPunct w:val="0"/>
        <w:autoSpaceDE w:val="0"/>
        <w:autoSpaceDN w:val="0"/>
        <w:adjustRightInd w:val="0"/>
        <w:spacing w:after="0" w:line="340" w:lineRule="auto"/>
        <w:ind w:right="1920" w:firstLine="1"/>
        <w:rPr>
          <w:rFonts w:ascii="Times New Roman" w:hAnsi="Times New Roman"/>
          <w:sz w:val="28"/>
          <w:szCs w:val="28"/>
          <w:lang w:val="ru-RU"/>
        </w:rPr>
      </w:pPr>
      <w:r w:rsidRPr="00E22F31">
        <w:rPr>
          <w:rFonts w:ascii="Times New Roman" w:hAnsi="Times New Roman"/>
          <w:sz w:val="28"/>
          <w:szCs w:val="28"/>
          <w:lang w:val="ru-RU"/>
        </w:rPr>
        <w:t>Гайдн Й. Серенада</w:t>
      </w: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sz w:val="28"/>
          <w:szCs w:val="28"/>
          <w:lang w:val="ru-RU"/>
        </w:rPr>
        <w:t>Чайковский П. Сладкая греза из «Детского альбома»</w:t>
      </w:r>
    </w:p>
    <w:p w:rsidR="004F6CF2" w:rsidRPr="00E22F31" w:rsidRDefault="004F6CF2" w:rsidP="004F6CF2">
      <w:pPr>
        <w:widowControl w:val="0"/>
        <w:autoSpaceDE w:val="0"/>
        <w:autoSpaceDN w:val="0"/>
        <w:adjustRightInd w:val="0"/>
        <w:spacing w:after="0" w:line="233"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28" w:lineRule="auto"/>
        <w:ind w:right="2560"/>
        <w:rPr>
          <w:rFonts w:ascii="Times New Roman" w:hAnsi="Times New Roman"/>
          <w:sz w:val="28"/>
          <w:szCs w:val="28"/>
          <w:lang w:val="ru-RU"/>
        </w:rPr>
      </w:pPr>
      <w:r w:rsidRPr="00E22F31">
        <w:rPr>
          <w:rFonts w:ascii="Times New Roman" w:hAnsi="Times New Roman"/>
          <w:b/>
          <w:bCs/>
          <w:sz w:val="28"/>
          <w:szCs w:val="28"/>
          <w:lang w:val="ru-RU"/>
        </w:rPr>
        <w:t>Примеры программы переводного экзамена (зачета) 1 вариант</w:t>
      </w:r>
    </w:p>
    <w:p w:rsidR="004F6CF2" w:rsidRPr="00E22F31" w:rsidRDefault="004F6CF2" w:rsidP="004F6CF2">
      <w:pPr>
        <w:widowControl w:val="0"/>
        <w:autoSpaceDE w:val="0"/>
        <w:autoSpaceDN w:val="0"/>
        <w:adjustRightInd w:val="0"/>
        <w:spacing w:after="0" w:line="2"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25" w:lineRule="auto"/>
        <w:ind w:right="3300"/>
        <w:rPr>
          <w:rFonts w:ascii="Times New Roman" w:hAnsi="Times New Roman"/>
          <w:sz w:val="28"/>
          <w:szCs w:val="28"/>
          <w:lang w:val="ru-RU"/>
        </w:rPr>
      </w:pPr>
      <w:r w:rsidRPr="00E22F31">
        <w:rPr>
          <w:rFonts w:ascii="Times New Roman" w:hAnsi="Times New Roman"/>
          <w:sz w:val="28"/>
          <w:szCs w:val="28"/>
          <w:lang w:val="ru-RU"/>
        </w:rPr>
        <w:t>Шуман Р. Мелодия из «Альбома для юношества» Гендель Г. Бурре</w:t>
      </w: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sz w:val="28"/>
          <w:szCs w:val="28"/>
          <w:lang w:val="ru-RU"/>
        </w:rPr>
        <w:t>2 вариант</w:t>
      </w:r>
    </w:p>
    <w:p w:rsidR="004F6CF2" w:rsidRPr="00E22F31" w:rsidRDefault="004F6CF2" w:rsidP="004F6CF2">
      <w:pPr>
        <w:widowControl w:val="0"/>
        <w:autoSpaceDE w:val="0"/>
        <w:autoSpaceDN w:val="0"/>
        <w:adjustRightInd w:val="0"/>
        <w:spacing w:after="0" w:line="121"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429" w:lineRule="auto"/>
        <w:ind w:right="6880"/>
        <w:rPr>
          <w:rFonts w:ascii="Times New Roman" w:hAnsi="Times New Roman"/>
          <w:sz w:val="28"/>
          <w:szCs w:val="28"/>
          <w:lang w:val="ru-RU"/>
        </w:rPr>
      </w:pPr>
      <w:r w:rsidRPr="00E22F31">
        <w:rPr>
          <w:rFonts w:ascii="Times New Roman" w:hAnsi="Times New Roman"/>
          <w:sz w:val="28"/>
          <w:szCs w:val="28"/>
          <w:lang w:val="ru-RU"/>
        </w:rPr>
        <w:t>Бах И.С. Менуэт</w:t>
      </w:r>
      <w:r>
        <w:rPr>
          <w:rFonts w:ascii="Times New Roman" w:hAnsi="Times New Roman"/>
          <w:sz w:val="28"/>
          <w:szCs w:val="28"/>
          <w:lang w:val="ru-RU"/>
        </w:rPr>
        <w:t xml:space="preserve"> </w:t>
      </w:r>
      <w:r w:rsidRPr="00E22F31">
        <w:rPr>
          <w:rFonts w:ascii="Times New Roman" w:hAnsi="Times New Roman"/>
          <w:sz w:val="28"/>
          <w:szCs w:val="28"/>
          <w:lang w:val="ru-RU"/>
        </w:rPr>
        <w:t>Компанеец З. Вальс</w:t>
      </w:r>
    </w:p>
    <w:p w:rsidR="004F6CF2" w:rsidRPr="00E22F31" w:rsidRDefault="004F6CF2" w:rsidP="004F6CF2">
      <w:pPr>
        <w:widowControl w:val="0"/>
        <w:autoSpaceDE w:val="0"/>
        <w:autoSpaceDN w:val="0"/>
        <w:adjustRightInd w:val="0"/>
        <w:spacing w:after="0" w:line="84"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sz w:val="28"/>
          <w:szCs w:val="28"/>
          <w:lang w:val="ru-RU"/>
        </w:rPr>
        <w:t>Третий класс</w:t>
      </w:r>
    </w:p>
    <w:p w:rsidR="004F6CF2" w:rsidRPr="00E22F31" w:rsidRDefault="004F6CF2" w:rsidP="004F6CF2">
      <w:pPr>
        <w:widowControl w:val="0"/>
        <w:autoSpaceDE w:val="0"/>
        <w:autoSpaceDN w:val="0"/>
        <w:adjustRightInd w:val="0"/>
        <w:spacing w:after="0" w:line="118"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i/>
          <w:iCs/>
          <w:sz w:val="28"/>
          <w:szCs w:val="28"/>
          <w:lang w:val="ru-RU"/>
        </w:rPr>
        <w:t>Аудиторные занятия 2 часа в неделю</w:t>
      </w:r>
    </w:p>
    <w:p w:rsidR="004F6CF2" w:rsidRPr="00E22F31" w:rsidRDefault="004F6CF2" w:rsidP="004F6CF2">
      <w:pPr>
        <w:widowControl w:val="0"/>
        <w:autoSpaceDE w:val="0"/>
        <w:autoSpaceDN w:val="0"/>
        <w:adjustRightInd w:val="0"/>
        <w:spacing w:after="0" w:line="117"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46"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55" w:lineRule="auto"/>
        <w:jc w:val="both"/>
        <w:rPr>
          <w:rFonts w:ascii="Times New Roman" w:hAnsi="Times New Roman"/>
          <w:sz w:val="28"/>
          <w:szCs w:val="28"/>
          <w:lang w:val="ru-RU"/>
        </w:rPr>
      </w:pPr>
      <w:r w:rsidRPr="00E22F31">
        <w:rPr>
          <w:rFonts w:ascii="Times New Roman" w:hAnsi="Times New Roman"/>
          <w:sz w:val="28"/>
          <w:szCs w:val="28"/>
          <w:lang w:val="ru-RU"/>
        </w:rPr>
        <w:t xml:space="preserve">За учебный год учащийся должен сыграть два зачета в первом полугодии, зачет и экзамен во втором полугодии. Перевод учащегося на саксофон-альт. Работа над постановкой губ, рук, корпуса, исполнительского дыхания. Гаммы </w:t>
      </w:r>
      <w:r w:rsidRPr="00E22F31">
        <w:rPr>
          <w:rFonts w:ascii="Times New Roman" w:hAnsi="Times New Roman"/>
          <w:sz w:val="28"/>
          <w:szCs w:val="28"/>
          <w:lang w:val="ru-RU"/>
        </w:rPr>
        <w:lastRenderedPageBreak/>
        <w:t>Фа и Соль мажор, ми и ля минор в одну октаву. Гаммы исполняются штрихами деташе и легато.</w:t>
      </w:r>
    </w:p>
    <w:p w:rsidR="004F6CF2" w:rsidRPr="00E22F31" w:rsidRDefault="004F6CF2" w:rsidP="004F6CF2">
      <w:pPr>
        <w:widowControl w:val="0"/>
        <w:autoSpaceDE w:val="0"/>
        <w:autoSpaceDN w:val="0"/>
        <w:adjustRightInd w:val="0"/>
        <w:spacing w:after="0" w:line="6"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ind w:left="700"/>
        <w:rPr>
          <w:rFonts w:ascii="Times New Roman" w:hAnsi="Times New Roman"/>
          <w:sz w:val="28"/>
          <w:szCs w:val="28"/>
          <w:lang w:val="ru-RU"/>
        </w:rPr>
      </w:pPr>
      <w:r w:rsidRPr="00E22F31">
        <w:rPr>
          <w:rFonts w:ascii="Times New Roman" w:hAnsi="Times New Roman"/>
          <w:sz w:val="28"/>
          <w:szCs w:val="28"/>
          <w:lang w:val="ru-RU"/>
        </w:rPr>
        <w:t>8-10 этюдов (по нотам).</w:t>
      </w:r>
    </w:p>
    <w:p w:rsidR="004F6CF2" w:rsidRPr="00E22F31" w:rsidRDefault="004F6CF2" w:rsidP="004F6CF2">
      <w:pPr>
        <w:widowControl w:val="0"/>
        <w:autoSpaceDE w:val="0"/>
        <w:autoSpaceDN w:val="0"/>
        <w:adjustRightInd w:val="0"/>
        <w:spacing w:after="0" w:line="160"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ind w:left="700"/>
        <w:rPr>
          <w:rFonts w:ascii="Times New Roman" w:hAnsi="Times New Roman"/>
          <w:sz w:val="28"/>
          <w:szCs w:val="28"/>
          <w:lang w:val="ru-RU"/>
        </w:rPr>
      </w:pPr>
      <w:r w:rsidRPr="00E22F31">
        <w:rPr>
          <w:rFonts w:ascii="Times New Roman" w:hAnsi="Times New Roman"/>
          <w:sz w:val="28"/>
          <w:szCs w:val="28"/>
          <w:lang w:val="ru-RU"/>
        </w:rPr>
        <w:t>8-10 пьес.</w:t>
      </w: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sz w:val="28"/>
          <w:szCs w:val="28"/>
          <w:lang w:val="ru-RU"/>
        </w:rPr>
        <w:t>Примерный репертуарный список</w:t>
      </w:r>
    </w:p>
    <w:p w:rsidR="004F6CF2" w:rsidRPr="00E22F31" w:rsidRDefault="004F6CF2" w:rsidP="004F6CF2">
      <w:pPr>
        <w:widowControl w:val="0"/>
        <w:autoSpaceDE w:val="0"/>
        <w:autoSpaceDN w:val="0"/>
        <w:adjustRightInd w:val="0"/>
        <w:spacing w:after="0" w:line="116"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i/>
          <w:iCs/>
          <w:sz w:val="28"/>
          <w:szCs w:val="28"/>
          <w:lang w:val="ru-RU"/>
        </w:rPr>
        <w:t>Упражнения и этюды</w:t>
      </w:r>
    </w:p>
    <w:p w:rsidR="004F6CF2" w:rsidRPr="00E22F31" w:rsidRDefault="004F6CF2" w:rsidP="004F6CF2">
      <w:pPr>
        <w:widowControl w:val="0"/>
        <w:autoSpaceDE w:val="0"/>
        <w:autoSpaceDN w:val="0"/>
        <w:adjustRightInd w:val="0"/>
        <w:spacing w:after="0" w:line="124"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37" w:lineRule="auto"/>
        <w:ind w:right="40"/>
        <w:rPr>
          <w:rFonts w:ascii="Times New Roman" w:hAnsi="Times New Roman"/>
          <w:sz w:val="28"/>
          <w:szCs w:val="28"/>
          <w:lang w:val="ru-RU"/>
        </w:rPr>
      </w:pPr>
      <w:r w:rsidRPr="00E22F31">
        <w:rPr>
          <w:rFonts w:ascii="Times New Roman" w:hAnsi="Times New Roman"/>
          <w:sz w:val="28"/>
          <w:szCs w:val="28"/>
          <w:lang w:val="ru-RU"/>
        </w:rPr>
        <w:t>Андреев Е. Пособие по первоначальному обучению игре на саксофоне. – Изд. Военно-дирижерского факультета при Мос.гос.консерватории, 1973 Шапошникова М. Гаммы, этюды, упражнения. 1-3 годы обучения. – М., 1986 Иванов В. Школа игры на саксофоне.</w:t>
      </w:r>
    </w:p>
    <w:p w:rsidR="004F6CF2" w:rsidRPr="00E22F31" w:rsidRDefault="004F6CF2" w:rsidP="004F6CF2">
      <w:pPr>
        <w:widowControl w:val="0"/>
        <w:autoSpaceDE w:val="0"/>
        <w:autoSpaceDN w:val="0"/>
        <w:adjustRightInd w:val="0"/>
        <w:spacing w:after="0" w:line="3"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i/>
          <w:iCs/>
          <w:sz w:val="28"/>
          <w:szCs w:val="28"/>
          <w:lang w:val="ru-RU"/>
        </w:rPr>
        <w:t>Пьесы</w:t>
      </w:r>
    </w:p>
    <w:p w:rsidR="004F6CF2" w:rsidRPr="00E22F31" w:rsidRDefault="004F6CF2" w:rsidP="004F6CF2">
      <w:pPr>
        <w:widowControl w:val="0"/>
        <w:autoSpaceDE w:val="0"/>
        <w:autoSpaceDN w:val="0"/>
        <w:adjustRightInd w:val="0"/>
        <w:spacing w:after="0" w:line="124"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38" w:lineRule="auto"/>
        <w:ind w:right="720"/>
        <w:rPr>
          <w:rFonts w:ascii="Times New Roman" w:hAnsi="Times New Roman"/>
          <w:sz w:val="28"/>
          <w:szCs w:val="28"/>
          <w:lang w:val="ru-RU"/>
        </w:rPr>
      </w:pPr>
      <w:r w:rsidRPr="00E22F31">
        <w:rPr>
          <w:rFonts w:ascii="Times New Roman" w:hAnsi="Times New Roman"/>
          <w:sz w:val="28"/>
          <w:szCs w:val="28"/>
          <w:lang w:val="ru-RU"/>
        </w:rPr>
        <w:t>Хрестоматия педагогического репертуара для саксофона-альта: пьесы и ансамбли. Начальное обучение / Сост.-ред. М.Шапошникова. – М., 1985 Чайковский П. Вальс из «Детского альбома» Чайковский П. Итальянская песенка Чайковский П. Грустная песенка Шапорин Ю. Колыбельная Бах И.С. Менуэт</w:t>
      </w:r>
    </w:p>
    <w:p w:rsidR="004F6CF2" w:rsidRPr="00E22F31" w:rsidRDefault="004F6CF2" w:rsidP="004F6CF2">
      <w:pPr>
        <w:widowControl w:val="0"/>
        <w:overflowPunct w:val="0"/>
        <w:autoSpaceDE w:val="0"/>
        <w:autoSpaceDN w:val="0"/>
        <w:adjustRightInd w:val="0"/>
        <w:spacing w:after="0" w:line="328" w:lineRule="auto"/>
        <w:ind w:right="2700"/>
        <w:rPr>
          <w:rFonts w:ascii="Times New Roman" w:hAnsi="Times New Roman"/>
          <w:sz w:val="28"/>
          <w:szCs w:val="28"/>
          <w:lang w:val="ru-RU"/>
        </w:rPr>
      </w:pPr>
      <w:r w:rsidRPr="00E22F31">
        <w:rPr>
          <w:rFonts w:ascii="Times New Roman" w:hAnsi="Times New Roman"/>
          <w:b/>
          <w:bCs/>
          <w:sz w:val="28"/>
          <w:szCs w:val="28"/>
          <w:lang w:val="ru-RU"/>
        </w:rPr>
        <w:t>Примеры программы переводного экзамена (зачета) 1 вариант</w:t>
      </w:r>
    </w:p>
    <w:p w:rsidR="004F6CF2" w:rsidRPr="00E22F31" w:rsidRDefault="004F6CF2" w:rsidP="004F6CF2">
      <w:pPr>
        <w:widowControl w:val="0"/>
        <w:autoSpaceDE w:val="0"/>
        <w:autoSpaceDN w:val="0"/>
        <w:adjustRightInd w:val="0"/>
        <w:spacing w:after="0" w:line="2"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64" w:lineRule="auto"/>
        <w:ind w:right="5920"/>
        <w:rPr>
          <w:rFonts w:ascii="Times New Roman" w:hAnsi="Times New Roman"/>
          <w:sz w:val="28"/>
          <w:szCs w:val="28"/>
          <w:lang w:val="ru-RU"/>
        </w:rPr>
      </w:pPr>
      <w:r w:rsidRPr="00E22F31">
        <w:rPr>
          <w:rFonts w:ascii="Times New Roman" w:hAnsi="Times New Roman"/>
          <w:sz w:val="28"/>
          <w:szCs w:val="28"/>
          <w:lang w:val="ru-RU"/>
        </w:rPr>
        <w:t>Делло-Джойо Н. Безделушка Брамс И. Колыбельная песня</w:t>
      </w: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sz w:val="28"/>
          <w:szCs w:val="28"/>
          <w:lang w:val="ru-RU"/>
        </w:rPr>
        <w:t>2 вариант</w:t>
      </w:r>
    </w:p>
    <w:p w:rsidR="004F6CF2" w:rsidRPr="00E22F31" w:rsidRDefault="004F6CF2" w:rsidP="004F6CF2">
      <w:pPr>
        <w:widowControl w:val="0"/>
        <w:autoSpaceDE w:val="0"/>
        <w:autoSpaceDN w:val="0"/>
        <w:adjustRightInd w:val="0"/>
        <w:spacing w:after="0" w:line="121"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429" w:lineRule="auto"/>
        <w:ind w:right="5780"/>
        <w:rPr>
          <w:rFonts w:ascii="Times New Roman" w:hAnsi="Times New Roman"/>
          <w:sz w:val="28"/>
          <w:szCs w:val="28"/>
          <w:lang w:val="ru-RU"/>
        </w:rPr>
      </w:pPr>
      <w:r w:rsidRPr="00E22F31">
        <w:rPr>
          <w:rFonts w:ascii="Times New Roman" w:hAnsi="Times New Roman"/>
          <w:sz w:val="28"/>
          <w:szCs w:val="28"/>
          <w:lang w:val="ru-RU"/>
        </w:rPr>
        <w:t>Моцарт В. Деревенский танец Стравинский И. Ларгетто</w:t>
      </w:r>
    </w:p>
    <w:p w:rsidR="004F6CF2" w:rsidRPr="00E22F31" w:rsidRDefault="004F6CF2" w:rsidP="004F6CF2">
      <w:pPr>
        <w:widowControl w:val="0"/>
        <w:autoSpaceDE w:val="0"/>
        <w:autoSpaceDN w:val="0"/>
        <w:adjustRightInd w:val="0"/>
        <w:spacing w:after="0" w:line="84"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sz w:val="28"/>
          <w:szCs w:val="28"/>
          <w:lang w:val="ru-RU"/>
        </w:rPr>
        <w:t>Четвертый класс</w:t>
      </w:r>
    </w:p>
    <w:p w:rsidR="004F6CF2" w:rsidRPr="00E22F31" w:rsidRDefault="004F6CF2" w:rsidP="004F6CF2">
      <w:pPr>
        <w:widowControl w:val="0"/>
        <w:autoSpaceDE w:val="0"/>
        <w:autoSpaceDN w:val="0"/>
        <w:adjustRightInd w:val="0"/>
        <w:spacing w:after="0" w:line="118" w:lineRule="exact"/>
        <w:rPr>
          <w:rFonts w:ascii="Times New Roman" w:hAnsi="Times New Roman"/>
          <w:sz w:val="28"/>
          <w:szCs w:val="28"/>
          <w:lang w:val="ru-RU"/>
        </w:rPr>
      </w:pPr>
    </w:p>
    <w:p w:rsidR="004F6CF2" w:rsidRPr="007C324C" w:rsidRDefault="004F6CF2" w:rsidP="004F6CF2">
      <w:pPr>
        <w:widowControl w:val="0"/>
        <w:overflowPunct w:val="0"/>
        <w:autoSpaceDE w:val="0"/>
        <w:autoSpaceDN w:val="0"/>
        <w:adjustRightInd w:val="0"/>
        <w:spacing w:after="0" w:line="353" w:lineRule="auto"/>
        <w:ind w:right="4820"/>
        <w:rPr>
          <w:rFonts w:ascii="Times New Roman" w:hAnsi="Times New Roman"/>
          <w:sz w:val="28"/>
          <w:szCs w:val="28"/>
          <w:lang w:val="ru-RU"/>
        </w:rPr>
      </w:pPr>
      <w:r w:rsidRPr="00E22F31">
        <w:rPr>
          <w:rFonts w:ascii="Times New Roman" w:hAnsi="Times New Roman"/>
          <w:i/>
          <w:iCs/>
          <w:sz w:val="28"/>
          <w:szCs w:val="28"/>
          <w:lang w:val="ru-RU"/>
        </w:rPr>
        <w:t xml:space="preserve">Аудиторные занятия 2 часа в неделю </w:t>
      </w:r>
    </w:p>
    <w:p w:rsidR="004F6CF2" w:rsidRPr="007C324C" w:rsidRDefault="004F6CF2" w:rsidP="004F6CF2">
      <w:pPr>
        <w:widowControl w:val="0"/>
        <w:autoSpaceDE w:val="0"/>
        <w:autoSpaceDN w:val="0"/>
        <w:adjustRightInd w:val="0"/>
        <w:spacing w:after="0" w:line="1"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27" w:lineRule="auto"/>
        <w:ind w:right="20"/>
        <w:rPr>
          <w:rFonts w:ascii="Times New Roman" w:hAnsi="Times New Roman"/>
          <w:sz w:val="28"/>
          <w:szCs w:val="28"/>
          <w:lang w:val="ru-RU"/>
        </w:rPr>
      </w:pPr>
      <w:r w:rsidRPr="00E22F31">
        <w:rPr>
          <w:rFonts w:ascii="Times New Roman" w:hAnsi="Times New Roman"/>
          <w:sz w:val="28"/>
          <w:szCs w:val="28"/>
          <w:lang w:val="ru-RU"/>
        </w:rPr>
        <w:t>За учебный год учащийся должен сыграть два зачета в первом полугодии, зачет и экзамен во втором полугодии.</w:t>
      </w:r>
    </w:p>
    <w:p w:rsidR="004F6CF2" w:rsidRPr="00E22F31" w:rsidRDefault="004F6CF2" w:rsidP="004F6CF2">
      <w:pPr>
        <w:widowControl w:val="0"/>
        <w:autoSpaceDE w:val="0"/>
        <w:autoSpaceDN w:val="0"/>
        <w:adjustRightInd w:val="0"/>
        <w:spacing w:after="0" w:line="2"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26" w:lineRule="auto"/>
        <w:jc w:val="both"/>
        <w:rPr>
          <w:rFonts w:ascii="Times New Roman" w:hAnsi="Times New Roman"/>
          <w:sz w:val="28"/>
          <w:szCs w:val="28"/>
          <w:lang w:val="ru-RU"/>
        </w:rPr>
      </w:pPr>
      <w:r w:rsidRPr="00E22F31">
        <w:rPr>
          <w:rFonts w:ascii="Times New Roman" w:hAnsi="Times New Roman"/>
          <w:sz w:val="28"/>
          <w:szCs w:val="28"/>
          <w:lang w:val="ru-RU"/>
        </w:rPr>
        <w:t xml:space="preserve">Работа над постановкой губ, рук, корпуса, исполнительского дыхания. Мажорные и минорные гаммы, трезвучия, арпеджио в тональностях до одного знака в сдержанном темпе. Гаммы исполняются штрихами деташе и </w:t>
      </w:r>
      <w:r w:rsidRPr="00E22F31">
        <w:rPr>
          <w:rFonts w:ascii="Times New Roman" w:hAnsi="Times New Roman"/>
          <w:sz w:val="28"/>
          <w:szCs w:val="28"/>
          <w:lang w:val="ru-RU"/>
        </w:rPr>
        <w:lastRenderedPageBreak/>
        <w:t>легато.</w:t>
      </w:r>
    </w:p>
    <w:p w:rsidR="004F6CF2" w:rsidRPr="00E22F31" w:rsidRDefault="004F6CF2" w:rsidP="004F6CF2">
      <w:pPr>
        <w:widowControl w:val="0"/>
        <w:autoSpaceDE w:val="0"/>
        <w:autoSpaceDN w:val="0"/>
        <w:adjustRightInd w:val="0"/>
        <w:spacing w:after="0" w:line="3"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ind w:left="700"/>
        <w:rPr>
          <w:rFonts w:ascii="Times New Roman" w:hAnsi="Times New Roman"/>
          <w:sz w:val="28"/>
          <w:szCs w:val="28"/>
          <w:lang w:val="ru-RU"/>
        </w:rPr>
      </w:pPr>
      <w:r w:rsidRPr="00E22F31">
        <w:rPr>
          <w:rFonts w:ascii="Times New Roman" w:hAnsi="Times New Roman"/>
          <w:sz w:val="28"/>
          <w:szCs w:val="28"/>
          <w:lang w:val="ru-RU"/>
        </w:rPr>
        <w:t>8-10 этюдов (по нотам).</w:t>
      </w:r>
    </w:p>
    <w:p w:rsidR="004F6CF2" w:rsidRPr="00E22F31" w:rsidRDefault="004F6CF2" w:rsidP="004F6CF2">
      <w:pPr>
        <w:widowControl w:val="0"/>
        <w:autoSpaceDE w:val="0"/>
        <w:autoSpaceDN w:val="0"/>
        <w:adjustRightInd w:val="0"/>
        <w:spacing w:after="0" w:line="117"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ind w:left="700"/>
        <w:rPr>
          <w:rFonts w:ascii="Times New Roman" w:hAnsi="Times New Roman"/>
          <w:sz w:val="28"/>
          <w:szCs w:val="28"/>
          <w:lang w:val="ru-RU"/>
        </w:rPr>
      </w:pPr>
      <w:r w:rsidRPr="00E22F31">
        <w:rPr>
          <w:rFonts w:ascii="Times New Roman" w:hAnsi="Times New Roman"/>
          <w:sz w:val="28"/>
          <w:szCs w:val="28"/>
          <w:lang w:val="ru-RU"/>
        </w:rPr>
        <w:t>8-10 пьес.</w:t>
      </w: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sz w:val="28"/>
          <w:szCs w:val="28"/>
          <w:lang w:val="ru-RU"/>
        </w:rPr>
        <w:t>Примерный репертуарный список</w:t>
      </w:r>
    </w:p>
    <w:p w:rsidR="004F6CF2" w:rsidRPr="00E22F31" w:rsidRDefault="004F6CF2" w:rsidP="004F6CF2">
      <w:pPr>
        <w:widowControl w:val="0"/>
        <w:autoSpaceDE w:val="0"/>
        <w:autoSpaceDN w:val="0"/>
        <w:adjustRightInd w:val="0"/>
        <w:spacing w:after="0" w:line="116"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i/>
          <w:iCs/>
          <w:sz w:val="28"/>
          <w:szCs w:val="28"/>
          <w:lang w:val="ru-RU"/>
        </w:rPr>
        <w:t>Упражнения и этюды:</w:t>
      </w:r>
    </w:p>
    <w:p w:rsidR="004F6CF2" w:rsidRPr="00E22F31" w:rsidRDefault="004F6CF2" w:rsidP="004F6CF2">
      <w:pPr>
        <w:widowControl w:val="0"/>
        <w:autoSpaceDE w:val="0"/>
        <w:autoSpaceDN w:val="0"/>
        <w:adjustRightInd w:val="0"/>
        <w:spacing w:after="0" w:line="123"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26" w:lineRule="auto"/>
        <w:ind w:right="80"/>
        <w:rPr>
          <w:rFonts w:ascii="Times New Roman" w:hAnsi="Times New Roman"/>
          <w:sz w:val="28"/>
          <w:szCs w:val="28"/>
          <w:lang w:val="ru-RU"/>
        </w:rPr>
      </w:pPr>
      <w:r w:rsidRPr="00E22F31">
        <w:rPr>
          <w:rFonts w:ascii="Times New Roman" w:hAnsi="Times New Roman"/>
          <w:sz w:val="28"/>
          <w:szCs w:val="28"/>
          <w:lang w:val="ru-RU"/>
        </w:rPr>
        <w:t>Шапошникова М. Гаммы, этюды, упражнения. 4-6 годы обучения. – М., 1991 Ривчун А. Школа игры на саксофоне. Ч.2 – М., 1966 Ривчун А. 40 этюдов для саксофона. – М.,1968</w:t>
      </w:r>
    </w:p>
    <w:p w:rsidR="004F6CF2" w:rsidRPr="00E22F31" w:rsidRDefault="004F6CF2" w:rsidP="004F6CF2">
      <w:pPr>
        <w:widowControl w:val="0"/>
        <w:autoSpaceDE w:val="0"/>
        <w:autoSpaceDN w:val="0"/>
        <w:adjustRightInd w:val="0"/>
        <w:spacing w:after="0" w:line="3"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25" w:lineRule="auto"/>
        <w:rPr>
          <w:rFonts w:ascii="Times New Roman" w:hAnsi="Times New Roman"/>
          <w:sz w:val="28"/>
          <w:szCs w:val="28"/>
          <w:lang w:val="ru-RU"/>
        </w:rPr>
      </w:pPr>
      <w:r w:rsidRPr="00E22F31">
        <w:rPr>
          <w:rFonts w:ascii="Times New Roman" w:hAnsi="Times New Roman"/>
          <w:sz w:val="28"/>
          <w:szCs w:val="28"/>
          <w:lang w:val="ru-RU"/>
        </w:rPr>
        <w:t>Хартман В. Ритмические стилистические упражнения, ч.1. – Лейпциг, 1968 Андреев Е. Пособие по первоначальному обучению игре на саксофоне. – Изд. Военно-дирижерского факультета при Мос.гос.консерватории, 1973 Иванов В. Школа игры на саксофоне.</w:t>
      </w:r>
    </w:p>
    <w:p w:rsidR="004F6CF2" w:rsidRPr="00E22F31" w:rsidRDefault="004F6CF2" w:rsidP="004F6CF2">
      <w:pPr>
        <w:widowControl w:val="0"/>
        <w:autoSpaceDE w:val="0"/>
        <w:autoSpaceDN w:val="0"/>
        <w:adjustRightInd w:val="0"/>
        <w:spacing w:after="0" w:line="3"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i/>
          <w:iCs/>
          <w:sz w:val="28"/>
          <w:szCs w:val="28"/>
          <w:lang w:val="ru-RU"/>
        </w:rPr>
        <w:t>Пьесы:</w:t>
      </w:r>
    </w:p>
    <w:p w:rsidR="004F6CF2" w:rsidRPr="00E22F31" w:rsidRDefault="004F6CF2" w:rsidP="004F6CF2">
      <w:pPr>
        <w:widowControl w:val="0"/>
        <w:autoSpaceDE w:val="0"/>
        <w:autoSpaceDN w:val="0"/>
        <w:adjustRightInd w:val="0"/>
        <w:spacing w:after="0" w:line="123"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26" w:lineRule="auto"/>
        <w:ind w:right="480"/>
        <w:rPr>
          <w:rFonts w:ascii="Times New Roman" w:hAnsi="Times New Roman"/>
          <w:sz w:val="28"/>
          <w:szCs w:val="28"/>
          <w:lang w:val="ru-RU"/>
        </w:rPr>
      </w:pPr>
      <w:r w:rsidRPr="00E22F31">
        <w:rPr>
          <w:rFonts w:ascii="Times New Roman" w:hAnsi="Times New Roman"/>
          <w:sz w:val="28"/>
          <w:szCs w:val="28"/>
          <w:lang w:val="ru-RU"/>
        </w:rPr>
        <w:t xml:space="preserve">Пьесы для саксофона. Переложение А.Ривчуна. – М.,1963 Сборник пьес для саксофона и фортепиано./ Сост. Б.Диков. – Изд.военно-дирижерского факультета при Моск. Гос. </w:t>
      </w:r>
      <w:r w:rsidRPr="00E22F31">
        <w:rPr>
          <w:rFonts w:ascii="Times New Roman" w:hAnsi="Times New Roman"/>
          <w:sz w:val="28"/>
          <w:szCs w:val="28"/>
        </w:rPr>
        <w:t xml:space="preserve">Консерватории, 1972 Хрестоматия для саксофона-альта./ </w:t>
      </w:r>
      <w:r w:rsidRPr="00E22F31">
        <w:rPr>
          <w:rFonts w:ascii="Times New Roman" w:hAnsi="Times New Roman"/>
          <w:sz w:val="28"/>
          <w:szCs w:val="28"/>
          <w:lang w:val="ru-RU"/>
        </w:rPr>
        <w:t>Сост. Б. Прорвич. – М., 1978</w:t>
      </w:r>
    </w:p>
    <w:p w:rsidR="004F6CF2" w:rsidRPr="00E22F31" w:rsidRDefault="004F6CF2" w:rsidP="004F6CF2">
      <w:pPr>
        <w:widowControl w:val="0"/>
        <w:autoSpaceDE w:val="0"/>
        <w:autoSpaceDN w:val="0"/>
        <w:adjustRightInd w:val="0"/>
        <w:spacing w:after="0" w:line="4"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26" w:lineRule="auto"/>
        <w:ind w:right="400"/>
        <w:rPr>
          <w:rFonts w:ascii="Times New Roman" w:hAnsi="Times New Roman"/>
          <w:sz w:val="28"/>
          <w:szCs w:val="28"/>
          <w:lang w:val="ru-RU"/>
        </w:rPr>
      </w:pPr>
      <w:r w:rsidRPr="00E22F31">
        <w:rPr>
          <w:rFonts w:ascii="Times New Roman" w:hAnsi="Times New Roman"/>
          <w:sz w:val="28"/>
          <w:szCs w:val="28"/>
          <w:lang w:val="ru-RU"/>
        </w:rPr>
        <w:t>Хрестоматия для саксофона-альта.ДМШ и музыкальное училище/ Сост. Б. Прорвич. – М., 2005 Хрестоматия педагогического репертуара для саксофона-альта: пьесы и</w:t>
      </w:r>
    </w:p>
    <w:p w:rsidR="004F6CF2" w:rsidRPr="00E22F31" w:rsidRDefault="004F6CF2" w:rsidP="004F6CF2">
      <w:pPr>
        <w:widowControl w:val="0"/>
        <w:autoSpaceDE w:val="0"/>
        <w:autoSpaceDN w:val="0"/>
        <w:adjustRightInd w:val="0"/>
        <w:spacing w:after="0" w:line="3"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45" w:lineRule="auto"/>
        <w:ind w:right="1140"/>
        <w:rPr>
          <w:rFonts w:ascii="Times New Roman" w:hAnsi="Times New Roman"/>
          <w:sz w:val="28"/>
          <w:szCs w:val="28"/>
          <w:lang w:val="ru-RU"/>
        </w:rPr>
      </w:pPr>
      <w:r w:rsidRPr="00E22F31">
        <w:rPr>
          <w:rFonts w:ascii="Times New Roman" w:hAnsi="Times New Roman"/>
          <w:sz w:val="28"/>
          <w:szCs w:val="28"/>
          <w:lang w:val="ru-RU"/>
        </w:rPr>
        <w:t>ансамбли. 4,5 год обучения / Сост.-ред. М.Шапошникова. – М., 1987 Гедике А. Маленькая пьеса Хачатурян А. Андантино Шуман Р. Песенка жнецов Шуберт Ф. Экосез Моцарт В. Маленькая пряха Бах И. Волынка</w:t>
      </w: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sz w:val="28"/>
          <w:szCs w:val="28"/>
          <w:lang w:val="ru-RU"/>
        </w:rPr>
        <w:t>Моцарт В. Деревенские танцы</w:t>
      </w:r>
    </w:p>
    <w:p w:rsidR="004F6CF2" w:rsidRPr="00E22F31" w:rsidRDefault="004F6CF2" w:rsidP="004F6CF2">
      <w:pPr>
        <w:widowControl w:val="0"/>
        <w:autoSpaceDE w:val="0"/>
        <w:autoSpaceDN w:val="0"/>
        <w:adjustRightInd w:val="0"/>
        <w:spacing w:after="0" w:line="233"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28" w:lineRule="auto"/>
        <w:ind w:right="2660"/>
        <w:rPr>
          <w:rFonts w:ascii="Times New Roman" w:hAnsi="Times New Roman"/>
          <w:sz w:val="28"/>
          <w:szCs w:val="28"/>
          <w:lang w:val="ru-RU"/>
        </w:rPr>
      </w:pPr>
      <w:r w:rsidRPr="00E22F31">
        <w:rPr>
          <w:rFonts w:ascii="Times New Roman" w:hAnsi="Times New Roman"/>
          <w:b/>
          <w:bCs/>
          <w:sz w:val="28"/>
          <w:szCs w:val="28"/>
          <w:lang w:val="ru-RU"/>
        </w:rPr>
        <w:t>Примеры программы переводного экзамена (зачета) 1 вариант</w:t>
      </w:r>
    </w:p>
    <w:p w:rsidR="004F6CF2" w:rsidRPr="00E22F31" w:rsidRDefault="004F6CF2" w:rsidP="004F6CF2">
      <w:pPr>
        <w:widowControl w:val="0"/>
        <w:autoSpaceDE w:val="0"/>
        <w:autoSpaceDN w:val="0"/>
        <w:adjustRightInd w:val="0"/>
        <w:spacing w:after="0" w:line="2"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325" w:lineRule="auto"/>
        <w:ind w:right="5120"/>
        <w:rPr>
          <w:rFonts w:ascii="Times New Roman" w:hAnsi="Times New Roman"/>
          <w:sz w:val="28"/>
          <w:szCs w:val="28"/>
          <w:lang w:val="ru-RU"/>
        </w:rPr>
      </w:pPr>
      <w:r w:rsidRPr="00E22F31">
        <w:rPr>
          <w:rFonts w:ascii="Times New Roman" w:hAnsi="Times New Roman"/>
          <w:sz w:val="28"/>
          <w:szCs w:val="28"/>
          <w:lang w:val="ru-RU"/>
        </w:rPr>
        <w:t>Бетховен Л. Сонатина Дебюсси К. Маленький негритенок</w:t>
      </w:r>
    </w:p>
    <w:p w:rsidR="004F6CF2" w:rsidRPr="00E22F31" w:rsidRDefault="004F6CF2" w:rsidP="004F6CF2">
      <w:pPr>
        <w:widowControl w:val="0"/>
        <w:autoSpaceDE w:val="0"/>
        <w:autoSpaceDN w:val="0"/>
        <w:adjustRightInd w:val="0"/>
        <w:spacing w:after="0" w:line="1"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sz w:val="28"/>
          <w:szCs w:val="28"/>
          <w:lang w:val="ru-RU"/>
        </w:rPr>
        <w:t>2 вариант</w:t>
      </w:r>
    </w:p>
    <w:p w:rsidR="004F6CF2" w:rsidRPr="00E22F31" w:rsidRDefault="004F6CF2" w:rsidP="004F6CF2">
      <w:pPr>
        <w:widowControl w:val="0"/>
        <w:autoSpaceDE w:val="0"/>
        <w:autoSpaceDN w:val="0"/>
        <w:adjustRightInd w:val="0"/>
        <w:spacing w:after="0" w:line="120" w:lineRule="exact"/>
        <w:rPr>
          <w:rFonts w:ascii="Times New Roman" w:hAnsi="Times New Roman"/>
          <w:sz w:val="28"/>
          <w:szCs w:val="28"/>
          <w:lang w:val="ru-RU"/>
        </w:rPr>
      </w:pPr>
    </w:p>
    <w:p w:rsidR="004F6CF2" w:rsidRPr="00E22F31" w:rsidRDefault="004F6CF2" w:rsidP="004F6CF2">
      <w:pPr>
        <w:widowControl w:val="0"/>
        <w:overflowPunct w:val="0"/>
        <w:autoSpaceDE w:val="0"/>
        <w:autoSpaceDN w:val="0"/>
        <w:adjustRightInd w:val="0"/>
        <w:spacing w:after="0" w:line="404" w:lineRule="auto"/>
        <w:ind w:right="5700"/>
        <w:rPr>
          <w:rFonts w:ascii="Times New Roman" w:hAnsi="Times New Roman"/>
          <w:sz w:val="28"/>
          <w:szCs w:val="28"/>
          <w:lang w:val="ru-RU"/>
        </w:rPr>
      </w:pPr>
      <w:r w:rsidRPr="00E22F31">
        <w:rPr>
          <w:rFonts w:ascii="Times New Roman" w:hAnsi="Times New Roman"/>
          <w:sz w:val="28"/>
          <w:szCs w:val="28"/>
          <w:lang w:val="ru-RU"/>
        </w:rPr>
        <w:t>Шуман Р. Дед Мороз Моцарт В. Деревенские танцы</w:t>
      </w:r>
    </w:p>
    <w:p w:rsidR="00A96EB7" w:rsidRPr="00E22F31" w:rsidRDefault="00A96EB7" w:rsidP="00A96EB7">
      <w:pPr>
        <w:widowControl w:val="0"/>
        <w:autoSpaceDE w:val="0"/>
        <w:autoSpaceDN w:val="0"/>
        <w:adjustRightInd w:val="0"/>
        <w:spacing w:after="0" w:line="3" w:lineRule="exact"/>
        <w:rPr>
          <w:rFonts w:ascii="Times New Roman" w:hAnsi="Times New Roman"/>
          <w:sz w:val="28"/>
          <w:szCs w:val="28"/>
          <w:lang w:val="ru-RU"/>
        </w:rPr>
      </w:pPr>
    </w:p>
    <w:p w:rsidR="00A96EB7" w:rsidRPr="00E22F31" w:rsidRDefault="00A96EB7" w:rsidP="00A96EB7">
      <w:pPr>
        <w:widowControl w:val="0"/>
        <w:overflowPunct w:val="0"/>
        <w:autoSpaceDE w:val="0"/>
        <w:autoSpaceDN w:val="0"/>
        <w:adjustRightInd w:val="0"/>
        <w:spacing w:after="0" w:line="414" w:lineRule="auto"/>
        <w:ind w:right="6400"/>
        <w:rPr>
          <w:rFonts w:ascii="Times New Roman" w:hAnsi="Times New Roman"/>
          <w:sz w:val="28"/>
          <w:szCs w:val="28"/>
          <w:lang w:val="ru-RU"/>
        </w:rPr>
      </w:pPr>
      <w:bookmarkStart w:id="5" w:name="page31"/>
      <w:bookmarkEnd w:id="5"/>
      <w:r w:rsidRPr="00E22F31">
        <w:rPr>
          <w:rFonts w:ascii="Times New Roman" w:hAnsi="Times New Roman"/>
          <w:sz w:val="28"/>
          <w:szCs w:val="28"/>
          <w:lang w:val="ru-RU"/>
        </w:rPr>
        <w:t xml:space="preserve">Скрябин А. Прелюдия </w:t>
      </w:r>
      <w:r w:rsidRPr="00E22F31">
        <w:rPr>
          <w:rFonts w:ascii="Times New Roman" w:hAnsi="Times New Roman"/>
          <w:sz w:val="28"/>
          <w:szCs w:val="28"/>
          <w:lang w:val="ru-RU"/>
        </w:rPr>
        <w:lastRenderedPageBreak/>
        <w:t>Лансен С. Саксофониана</w:t>
      </w:r>
    </w:p>
    <w:p w:rsidR="00C83DA5" w:rsidRPr="00E22F31" w:rsidRDefault="00C83DA5" w:rsidP="00C83DA5">
      <w:pPr>
        <w:widowControl w:val="0"/>
        <w:autoSpaceDE w:val="0"/>
        <w:autoSpaceDN w:val="0"/>
        <w:adjustRightInd w:val="0"/>
        <w:spacing w:after="0" w:line="153" w:lineRule="exact"/>
        <w:rPr>
          <w:rFonts w:ascii="Times New Roman" w:hAnsi="Times New Roman"/>
          <w:sz w:val="28"/>
          <w:szCs w:val="28"/>
          <w:lang w:val="ru-RU"/>
        </w:rPr>
      </w:pPr>
      <w:bookmarkStart w:id="6" w:name="page45"/>
      <w:bookmarkEnd w:id="6"/>
    </w:p>
    <w:p w:rsidR="00C83DA5" w:rsidRPr="00E22F31" w:rsidRDefault="00C83DA5" w:rsidP="00C83DA5">
      <w:pPr>
        <w:widowControl w:val="0"/>
        <w:autoSpaceDE w:val="0"/>
        <w:autoSpaceDN w:val="0"/>
        <w:adjustRightInd w:val="0"/>
        <w:spacing w:after="0" w:line="240" w:lineRule="auto"/>
        <w:ind w:left="260"/>
        <w:rPr>
          <w:rFonts w:ascii="Times New Roman" w:hAnsi="Times New Roman"/>
          <w:sz w:val="28"/>
          <w:szCs w:val="28"/>
          <w:lang w:val="ru-RU"/>
        </w:rPr>
      </w:pPr>
      <w:r w:rsidRPr="00E22F31">
        <w:rPr>
          <w:rFonts w:ascii="Times New Roman" w:hAnsi="Times New Roman"/>
          <w:b/>
          <w:bCs/>
          <w:sz w:val="28"/>
          <w:szCs w:val="28"/>
        </w:rPr>
        <w:t>III</w:t>
      </w:r>
      <w:r w:rsidRPr="00E22F31">
        <w:rPr>
          <w:rFonts w:ascii="Times New Roman" w:hAnsi="Times New Roman"/>
          <w:b/>
          <w:bCs/>
          <w:sz w:val="28"/>
          <w:szCs w:val="28"/>
          <w:lang w:val="ru-RU"/>
        </w:rPr>
        <w:t>.  ТРЕБОВАНИЯ К УРОВНЮ ПОДГОТОВКИ ОБУЧАЮЩИХСЯ</w:t>
      </w:r>
    </w:p>
    <w:p w:rsidR="00C83DA5" w:rsidRPr="00E22F31" w:rsidRDefault="00C83DA5" w:rsidP="00C83DA5">
      <w:pPr>
        <w:widowControl w:val="0"/>
        <w:autoSpaceDE w:val="0"/>
        <w:autoSpaceDN w:val="0"/>
        <w:adjustRightInd w:val="0"/>
        <w:spacing w:after="0" w:line="361" w:lineRule="exact"/>
        <w:rPr>
          <w:rFonts w:ascii="Times New Roman" w:hAnsi="Times New Roman"/>
          <w:sz w:val="28"/>
          <w:szCs w:val="28"/>
          <w:lang w:val="ru-RU"/>
        </w:rPr>
      </w:pPr>
    </w:p>
    <w:p w:rsidR="00C83DA5" w:rsidRPr="00E22F31" w:rsidRDefault="00C83DA5" w:rsidP="00C83DA5">
      <w:pPr>
        <w:widowControl w:val="0"/>
        <w:overflowPunct w:val="0"/>
        <w:autoSpaceDE w:val="0"/>
        <w:autoSpaceDN w:val="0"/>
        <w:adjustRightInd w:val="0"/>
        <w:spacing w:after="0" w:line="326" w:lineRule="auto"/>
        <w:ind w:firstLine="706"/>
        <w:jc w:val="both"/>
        <w:rPr>
          <w:rFonts w:ascii="Times New Roman" w:hAnsi="Times New Roman"/>
          <w:sz w:val="28"/>
          <w:szCs w:val="28"/>
          <w:lang w:val="ru-RU"/>
        </w:rPr>
      </w:pPr>
      <w:r w:rsidRPr="00E22F31">
        <w:rPr>
          <w:rFonts w:ascii="Times New Roman" w:hAnsi="Times New Roman"/>
          <w:sz w:val="28"/>
          <w:szCs w:val="28"/>
          <w:lang w:val="ru-RU"/>
        </w:rPr>
        <w:t>Данная программа отражает разнообразие репертуара, академическую направленность учебного предмета «Специальность (саксофон)», а также возможность индивидуального подхода к каждому ученику. Содержание программы направлено на обеспечение художественно-эстетического развития личности и приобретения ею художественно-исполнительских знаний, умений и навыков.</w:t>
      </w:r>
    </w:p>
    <w:p w:rsidR="00C83DA5" w:rsidRPr="00E22F31" w:rsidRDefault="00C83DA5" w:rsidP="00C83DA5">
      <w:pPr>
        <w:widowControl w:val="0"/>
        <w:autoSpaceDE w:val="0"/>
        <w:autoSpaceDN w:val="0"/>
        <w:adjustRightInd w:val="0"/>
        <w:spacing w:after="0" w:line="2" w:lineRule="exact"/>
        <w:rPr>
          <w:rFonts w:ascii="Times New Roman" w:hAnsi="Times New Roman"/>
          <w:sz w:val="28"/>
          <w:szCs w:val="28"/>
          <w:lang w:val="ru-RU"/>
        </w:rPr>
      </w:pPr>
    </w:p>
    <w:p w:rsidR="00C83DA5" w:rsidRPr="00E22F31" w:rsidRDefault="00C83DA5" w:rsidP="00C83DA5">
      <w:pPr>
        <w:widowControl w:val="0"/>
        <w:autoSpaceDE w:val="0"/>
        <w:autoSpaceDN w:val="0"/>
        <w:adjustRightInd w:val="0"/>
        <w:spacing w:after="0" w:line="240" w:lineRule="auto"/>
        <w:ind w:left="700"/>
        <w:rPr>
          <w:rFonts w:ascii="Times New Roman" w:hAnsi="Times New Roman"/>
          <w:sz w:val="28"/>
          <w:szCs w:val="28"/>
          <w:lang w:val="ru-RU"/>
        </w:rPr>
      </w:pPr>
      <w:r w:rsidRPr="00E22F31">
        <w:rPr>
          <w:rFonts w:ascii="Times New Roman" w:hAnsi="Times New Roman"/>
          <w:i/>
          <w:iCs/>
          <w:sz w:val="28"/>
          <w:szCs w:val="28"/>
          <w:lang w:val="ru-RU"/>
        </w:rPr>
        <w:t>Реализация программы обеспечивает:</w:t>
      </w:r>
    </w:p>
    <w:p w:rsidR="00C83DA5" w:rsidRPr="00E22F31" w:rsidRDefault="00C83DA5" w:rsidP="00C83DA5">
      <w:pPr>
        <w:widowControl w:val="0"/>
        <w:autoSpaceDE w:val="0"/>
        <w:autoSpaceDN w:val="0"/>
        <w:adjustRightInd w:val="0"/>
        <w:spacing w:after="0" w:line="119" w:lineRule="exact"/>
        <w:rPr>
          <w:rFonts w:ascii="Times New Roman" w:hAnsi="Times New Roman"/>
          <w:sz w:val="28"/>
          <w:szCs w:val="28"/>
          <w:lang w:val="ru-RU"/>
        </w:rPr>
      </w:pPr>
    </w:p>
    <w:p w:rsidR="00C83DA5" w:rsidRPr="00E22F31" w:rsidRDefault="00C83DA5" w:rsidP="00C83DA5">
      <w:pPr>
        <w:widowControl w:val="0"/>
        <w:overflowPunct w:val="0"/>
        <w:autoSpaceDE w:val="0"/>
        <w:autoSpaceDN w:val="0"/>
        <w:adjustRightInd w:val="0"/>
        <w:spacing w:after="0" w:line="403" w:lineRule="exact"/>
        <w:ind w:right="1180" w:firstLine="360"/>
        <w:jc w:val="both"/>
        <w:rPr>
          <w:rFonts w:ascii="Times New Roman" w:hAnsi="Times New Roman"/>
          <w:sz w:val="28"/>
          <w:szCs w:val="28"/>
          <w:lang w:val="ru-RU"/>
        </w:rPr>
      </w:pPr>
      <w:r w:rsidRPr="00E22F31">
        <w:rPr>
          <w:rFonts w:ascii="Times New Roman" w:eastAsia="Arial Unicode MS" w:hAnsi="Times New Roman"/>
          <w:sz w:val="28"/>
          <w:szCs w:val="28"/>
          <w:lang w:val="ru-RU"/>
        </w:rPr>
        <w:t>−</w:t>
      </w:r>
      <w:r w:rsidRPr="00E22F31">
        <w:rPr>
          <w:rFonts w:ascii="Times New Roman" w:hAnsi="Times New Roman"/>
          <w:sz w:val="28"/>
          <w:szCs w:val="28"/>
          <w:lang w:val="ru-RU"/>
        </w:rPr>
        <w:t xml:space="preserve"> наличие у обучающегося интереса к музыкальному искусству, самостоятельному музыкальному исполнительству; </w:t>
      </w:r>
    </w:p>
    <w:p w:rsidR="00C83DA5" w:rsidRPr="00E22F31" w:rsidRDefault="00C83DA5" w:rsidP="00C83DA5">
      <w:pPr>
        <w:widowControl w:val="0"/>
        <w:autoSpaceDE w:val="0"/>
        <w:autoSpaceDN w:val="0"/>
        <w:adjustRightInd w:val="0"/>
        <w:spacing w:after="0" w:line="75" w:lineRule="exact"/>
        <w:rPr>
          <w:rFonts w:ascii="Times New Roman" w:hAnsi="Times New Roman"/>
          <w:sz w:val="28"/>
          <w:szCs w:val="28"/>
          <w:lang w:val="ru-RU"/>
        </w:rPr>
      </w:pPr>
    </w:p>
    <w:p w:rsidR="00C83DA5" w:rsidRPr="00E22F31" w:rsidRDefault="00C83DA5" w:rsidP="00C83DA5">
      <w:pPr>
        <w:widowControl w:val="0"/>
        <w:overflowPunct w:val="0"/>
        <w:autoSpaceDE w:val="0"/>
        <w:autoSpaceDN w:val="0"/>
        <w:adjustRightInd w:val="0"/>
        <w:spacing w:after="0" w:line="424" w:lineRule="exact"/>
        <w:ind w:right="40" w:firstLine="360"/>
        <w:rPr>
          <w:rFonts w:ascii="Times New Roman" w:hAnsi="Times New Roman"/>
          <w:sz w:val="28"/>
          <w:szCs w:val="28"/>
          <w:lang w:val="ru-RU"/>
        </w:rPr>
      </w:pPr>
      <w:r w:rsidRPr="00E22F31">
        <w:rPr>
          <w:rFonts w:ascii="Times New Roman" w:eastAsia="Arial Unicode MS" w:hAnsi="Times New Roman"/>
          <w:sz w:val="28"/>
          <w:szCs w:val="28"/>
          <w:lang w:val="ru-RU"/>
        </w:rPr>
        <w:t>−</w:t>
      </w:r>
      <w:r w:rsidRPr="00E22F31">
        <w:rPr>
          <w:rFonts w:ascii="Times New Roman" w:hAnsi="Times New Roman"/>
          <w:sz w:val="28"/>
          <w:szCs w:val="28"/>
          <w:lang w:val="ru-RU"/>
        </w:rPr>
        <w:t xml:space="preserve"> сформированный комплекс исполнительских знаний, умений и навыков, позволяющий использовать многообразные возможности саксофона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 </w:t>
      </w:r>
    </w:p>
    <w:p w:rsidR="00C83DA5" w:rsidRPr="00E22F31" w:rsidRDefault="00C83DA5" w:rsidP="00C83DA5">
      <w:pPr>
        <w:widowControl w:val="0"/>
        <w:autoSpaceDE w:val="0"/>
        <w:autoSpaceDN w:val="0"/>
        <w:adjustRightInd w:val="0"/>
        <w:spacing w:after="0" w:line="77" w:lineRule="exact"/>
        <w:rPr>
          <w:rFonts w:ascii="Times New Roman" w:hAnsi="Times New Roman"/>
          <w:sz w:val="28"/>
          <w:szCs w:val="28"/>
          <w:lang w:val="ru-RU"/>
        </w:rPr>
      </w:pPr>
    </w:p>
    <w:p w:rsidR="00C83DA5" w:rsidRPr="00E22F31" w:rsidRDefault="00C83DA5" w:rsidP="00C83DA5">
      <w:pPr>
        <w:widowControl w:val="0"/>
        <w:overflowPunct w:val="0"/>
        <w:autoSpaceDE w:val="0"/>
        <w:autoSpaceDN w:val="0"/>
        <w:adjustRightInd w:val="0"/>
        <w:spacing w:after="0" w:line="420" w:lineRule="exact"/>
        <w:ind w:right="200" w:firstLine="360"/>
        <w:rPr>
          <w:rFonts w:ascii="Times New Roman" w:hAnsi="Times New Roman"/>
          <w:sz w:val="28"/>
          <w:szCs w:val="28"/>
          <w:lang w:val="ru-RU"/>
        </w:rPr>
      </w:pPr>
      <w:r w:rsidRPr="00E22F31">
        <w:rPr>
          <w:rFonts w:ascii="Times New Roman" w:eastAsia="Arial Unicode MS" w:hAnsi="Times New Roman"/>
          <w:sz w:val="28"/>
          <w:szCs w:val="28"/>
          <w:lang w:val="ru-RU"/>
        </w:rPr>
        <w:t>−</w:t>
      </w:r>
      <w:r w:rsidRPr="00E22F31">
        <w:rPr>
          <w:rFonts w:ascii="Times New Roman" w:hAnsi="Times New Roman"/>
          <w:sz w:val="28"/>
          <w:szCs w:val="28"/>
          <w:lang w:val="ru-RU"/>
        </w:rPr>
        <w:t xml:space="preserve"> знание репертуара для саксофона,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 </w:t>
      </w:r>
    </w:p>
    <w:p w:rsidR="00C83DA5" w:rsidRPr="00E22F31" w:rsidRDefault="00C83DA5" w:rsidP="00C83DA5">
      <w:pPr>
        <w:widowControl w:val="0"/>
        <w:autoSpaceDE w:val="0"/>
        <w:autoSpaceDN w:val="0"/>
        <w:adjustRightInd w:val="0"/>
        <w:spacing w:after="0" w:line="79" w:lineRule="exact"/>
        <w:rPr>
          <w:rFonts w:ascii="Times New Roman" w:hAnsi="Times New Roman"/>
          <w:sz w:val="28"/>
          <w:szCs w:val="28"/>
          <w:lang w:val="ru-RU"/>
        </w:rPr>
      </w:pPr>
    </w:p>
    <w:p w:rsidR="00C83DA5" w:rsidRPr="00E22F31" w:rsidRDefault="00C83DA5" w:rsidP="00C83DA5">
      <w:pPr>
        <w:widowControl w:val="0"/>
        <w:overflowPunct w:val="0"/>
        <w:autoSpaceDE w:val="0"/>
        <w:autoSpaceDN w:val="0"/>
        <w:adjustRightInd w:val="0"/>
        <w:spacing w:after="0" w:line="414" w:lineRule="exact"/>
        <w:ind w:left="360" w:right="640"/>
        <w:rPr>
          <w:rFonts w:ascii="Times New Roman" w:hAnsi="Times New Roman"/>
          <w:sz w:val="28"/>
          <w:szCs w:val="28"/>
          <w:lang w:val="ru-RU"/>
        </w:rPr>
      </w:pPr>
      <w:r w:rsidRPr="00E22F31">
        <w:rPr>
          <w:rFonts w:ascii="Times New Roman" w:eastAsia="Arial Unicode MS" w:hAnsi="Times New Roman"/>
          <w:sz w:val="28"/>
          <w:szCs w:val="28"/>
          <w:lang w:val="ru-RU"/>
        </w:rPr>
        <w:t>−</w:t>
      </w:r>
      <w:r w:rsidRPr="00E22F31">
        <w:rPr>
          <w:rFonts w:ascii="Times New Roman" w:hAnsi="Times New Roman"/>
          <w:sz w:val="28"/>
          <w:szCs w:val="28"/>
          <w:lang w:val="ru-RU"/>
        </w:rPr>
        <w:t xml:space="preserve"> знание художественно-исполнительских возможностей саксофона; </w:t>
      </w:r>
      <w:r w:rsidRPr="00E22F31">
        <w:rPr>
          <w:rFonts w:ascii="Times New Roman" w:eastAsia="Arial Unicode MS" w:hAnsi="Times New Roman"/>
          <w:sz w:val="28"/>
          <w:szCs w:val="28"/>
          <w:lang w:val="ru-RU"/>
        </w:rPr>
        <w:t>−</w:t>
      </w:r>
      <w:r w:rsidRPr="00E22F31">
        <w:rPr>
          <w:rFonts w:ascii="Times New Roman" w:hAnsi="Times New Roman"/>
          <w:sz w:val="28"/>
          <w:szCs w:val="28"/>
          <w:lang w:val="ru-RU"/>
        </w:rPr>
        <w:t xml:space="preserve"> знание профессиональной терминологии; </w:t>
      </w:r>
      <w:r w:rsidRPr="00E22F31">
        <w:rPr>
          <w:rFonts w:ascii="Times New Roman" w:eastAsia="Arial Unicode MS" w:hAnsi="Times New Roman"/>
          <w:sz w:val="28"/>
          <w:szCs w:val="28"/>
          <w:lang w:val="ru-RU"/>
        </w:rPr>
        <w:t>−</w:t>
      </w:r>
      <w:r w:rsidRPr="00E22F31">
        <w:rPr>
          <w:rFonts w:ascii="Times New Roman" w:hAnsi="Times New Roman"/>
          <w:sz w:val="28"/>
          <w:szCs w:val="28"/>
          <w:lang w:val="ru-RU"/>
        </w:rPr>
        <w:t xml:space="preserve"> наличие умений по чтению с листа несложных музыкальных </w:t>
      </w:r>
    </w:p>
    <w:p w:rsidR="00C83DA5" w:rsidRPr="00E22F31" w:rsidRDefault="00C83DA5" w:rsidP="00C83DA5">
      <w:pPr>
        <w:widowControl w:val="0"/>
        <w:autoSpaceDE w:val="0"/>
        <w:autoSpaceDN w:val="0"/>
        <w:adjustRightInd w:val="0"/>
        <w:spacing w:after="0" w:line="78" w:lineRule="exact"/>
        <w:rPr>
          <w:rFonts w:ascii="Times New Roman" w:hAnsi="Times New Roman"/>
          <w:sz w:val="28"/>
          <w:szCs w:val="28"/>
          <w:lang w:val="ru-RU"/>
        </w:rPr>
      </w:pPr>
    </w:p>
    <w:p w:rsidR="00C83DA5" w:rsidRPr="00E22F31" w:rsidRDefault="00C83DA5" w:rsidP="00C83DA5">
      <w:pPr>
        <w:widowControl w:val="0"/>
        <w:overflowPunct w:val="0"/>
        <w:autoSpaceDE w:val="0"/>
        <w:autoSpaceDN w:val="0"/>
        <w:adjustRightInd w:val="0"/>
        <w:spacing w:after="0" w:line="401" w:lineRule="exact"/>
        <w:ind w:left="360" w:right="240" w:hanging="360"/>
        <w:rPr>
          <w:rFonts w:ascii="Times New Roman" w:hAnsi="Times New Roman"/>
          <w:sz w:val="28"/>
          <w:szCs w:val="28"/>
          <w:lang w:val="ru-RU"/>
        </w:rPr>
      </w:pPr>
      <w:r w:rsidRPr="00E22F31">
        <w:rPr>
          <w:rFonts w:ascii="Times New Roman" w:hAnsi="Times New Roman"/>
          <w:sz w:val="28"/>
          <w:szCs w:val="28"/>
          <w:lang w:val="ru-RU"/>
        </w:rPr>
        <w:t xml:space="preserve">произведений; </w:t>
      </w:r>
      <w:r w:rsidRPr="00E22F31">
        <w:rPr>
          <w:rFonts w:ascii="Times New Roman" w:eastAsia="Arial Unicode MS" w:hAnsi="Times New Roman"/>
          <w:sz w:val="28"/>
          <w:szCs w:val="28"/>
          <w:lang w:val="ru-RU"/>
        </w:rPr>
        <w:t>−</w:t>
      </w:r>
      <w:r w:rsidRPr="00E22F31">
        <w:rPr>
          <w:rFonts w:ascii="Times New Roman" w:hAnsi="Times New Roman"/>
          <w:sz w:val="28"/>
          <w:szCs w:val="28"/>
          <w:lang w:val="ru-RU"/>
        </w:rPr>
        <w:t xml:space="preserve"> навыки слухового контроля, умение управлять процессом исполнения </w:t>
      </w:r>
    </w:p>
    <w:p w:rsidR="00C83DA5" w:rsidRPr="00E22F31" w:rsidRDefault="00C83DA5" w:rsidP="00C83DA5">
      <w:pPr>
        <w:widowControl w:val="0"/>
        <w:autoSpaceDE w:val="0"/>
        <w:autoSpaceDN w:val="0"/>
        <w:adjustRightInd w:val="0"/>
        <w:spacing w:after="0" w:line="77" w:lineRule="exact"/>
        <w:rPr>
          <w:rFonts w:ascii="Times New Roman" w:hAnsi="Times New Roman"/>
          <w:sz w:val="28"/>
          <w:szCs w:val="28"/>
          <w:lang w:val="ru-RU"/>
        </w:rPr>
      </w:pPr>
    </w:p>
    <w:p w:rsidR="00C83DA5" w:rsidRPr="00E22F31" w:rsidRDefault="00C83DA5" w:rsidP="00C83DA5">
      <w:pPr>
        <w:widowControl w:val="0"/>
        <w:overflowPunct w:val="0"/>
        <w:autoSpaceDE w:val="0"/>
        <w:autoSpaceDN w:val="0"/>
        <w:adjustRightInd w:val="0"/>
        <w:spacing w:after="0" w:line="402" w:lineRule="exact"/>
        <w:ind w:left="360" w:right="860" w:hanging="360"/>
        <w:rPr>
          <w:rFonts w:ascii="Times New Roman" w:hAnsi="Times New Roman"/>
          <w:sz w:val="28"/>
          <w:szCs w:val="28"/>
          <w:lang w:val="ru-RU"/>
        </w:rPr>
      </w:pPr>
      <w:r w:rsidRPr="00E22F31">
        <w:rPr>
          <w:rFonts w:ascii="Times New Roman" w:hAnsi="Times New Roman"/>
          <w:sz w:val="28"/>
          <w:szCs w:val="28"/>
          <w:lang w:val="ru-RU"/>
        </w:rPr>
        <w:t xml:space="preserve">музыкального произведения; </w:t>
      </w:r>
      <w:r w:rsidRPr="00E22F31">
        <w:rPr>
          <w:rFonts w:ascii="Times New Roman" w:eastAsia="Arial Unicode MS" w:hAnsi="Times New Roman"/>
          <w:sz w:val="28"/>
          <w:szCs w:val="28"/>
          <w:lang w:val="ru-RU"/>
        </w:rPr>
        <w:t>−</w:t>
      </w:r>
      <w:r w:rsidRPr="00E22F31">
        <w:rPr>
          <w:rFonts w:ascii="Times New Roman" w:hAnsi="Times New Roman"/>
          <w:sz w:val="28"/>
          <w:szCs w:val="28"/>
          <w:lang w:val="ru-RU"/>
        </w:rPr>
        <w:t xml:space="preserve"> навыки по использованию музыкально-исполнительских средств </w:t>
      </w:r>
    </w:p>
    <w:p w:rsidR="00C83DA5" w:rsidRPr="00E22F31" w:rsidRDefault="00C83DA5" w:rsidP="00C83DA5">
      <w:pPr>
        <w:widowControl w:val="0"/>
        <w:autoSpaceDE w:val="0"/>
        <w:autoSpaceDN w:val="0"/>
        <w:adjustRightInd w:val="0"/>
        <w:spacing w:after="0" w:line="76" w:lineRule="exact"/>
        <w:rPr>
          <w:rFonts w:ascii="Times New Roman" w:hAnsi="Times New Roman"/>
          <w:sz w:val="28"/>
          <w:szCs w:val="28"/>
          <w:lang w:val="ru-RU"/>
        </w:rPr>
      </w:pPr>
    </w:p>
    <w:p w:rsidR="00C83DA5" w:rsidRPr="00E22F31" w:rsidRDefault="00C83DA5" w:rsidP="00C83DA5">
      <w:pPr>
        <w:widowControl w:val="0"/>
        <w:overflowPunct w:val="0"/>
        <w:autoSpaceDE w:val="0"/>
        <w:autoSpaceDN w:val="0"/>
        <w:adjustRightInd w:val="0"/>
        <w:spacing w:after="0" w:line="362" w:lineRule="auto"/>
        <w:ind w:right="40"/>
        <w:jc w:val="both"/>
        <w:rPr>
          <w:rFonts w:ascii="Times New Roman" w:hAnsi="Times New Roman"/>
          <w:sz w:val="28"/>
          <w:szCs w:val="28"/>
          <w:lang w:val="ru-RU"/>
        </w:rPr>
      </w:pPr>
      <w:r w:rsidRPr="00E22F31">
        <w:rPr>
          <w:rFonts w:ascii="Times New Roman" w:hAnsi="Times New Roman"/>
          <w:sz w:val="28"/>
          <w:szCs w:val="28"/>
          <w:lang w:val="ru-RU"/>
        </w:rPr>
        <w:t xml:space="preserve">выразительности, выполнению анализа исполняемых произведений, владения различными видами техники исполнительства, использования художественно оправданных технических приемов; – наличие творческой инициативы, сформированных представлений о методике разучивания </w:t>
      </w:r>
      <w:r w:rsidRPr="00E22F31">
        <w:rPr>
          <w:rFonts w:ascii="Times New Roman" w:hAnsi="Times New Roman"/>
          <w:sz w:val="28"/>
          <w:szCs w:val="28"/>
          <w:lang w:val="ru-RU"/>
        </w:rPr>
        <w:lastRenderedPageBreak/>
        <w:t>музыкальных произведений и приемах работы над исполнительскими трудностями;</w:t>
      </w:r>
    </w:p>
    <w:p w:rsidR="00C83DA5" w:rsidRPr="00E22F31" w:rsidRDefault="00C83DA5" w:rsidP="00C83DA5">
      <w:pPr>
        <w:widowControl w:val="0"/>
        <w:autoSpaceDE w:val="0"/>
        <w:autoSpaceDN w:val="0"/>
        <w:adjustRightInd w:val="0"/>
        <w:spacing w:after="0" w:line="348" w:lineRule="exact"/>
        <w:ind w:left="360"/>
        <w:rPr>
          <w:rFonts w:ascii="Times New Roman" w:hAnsi="Times New Roman"/>
          <w:sz w:val="28"/>
          <w:szCs w:val="28"/>
          <w:lang w:val="ru-RU"/>
        </w:rPr>
      </w:pPr>
      <w:r w:rsidRPr="00E22F31">
        <w:rPr>
          <w:rFonts w:ascii="Times New Roman" w:hAnsi="Times New Roman"/>
          <w:sz w:val="28"/>
          <w:szCs w:val="28"/>
          <w:lang w:val="ru-RU"/>
        </w:rPr>
        <w:t>наличие навыков репетиционно-концертной работы в качестве солиста.</w:t>
      </w:r>
    </w:p>
    <w:p w:rsidR="00C83DA5" w:rsidRPr="00E22F31" w:rsidRDefault="00C83DA5" w:rsidP="00C83DA5">
      <w:pPr>
        <w:widowControl w:val="0"/>
        <w:autoSpaceDE w:val="0"/>
        <w:autoSpaceDN w:val="0"/>
        <w:adjustRightInd w:val="0"/>
        <w:spacing w:after="0" w:line="329" w:lineRule="exact"/>
        <w:rPr>
          <w:rFonts w:ascii="Times New Roman" w:hAnsi="Times New Roman"/>
          <w:sz w:val="28"/>
          <w:szCs w:val="28"/>
          <w:lang w:val="ru-RU"/>
        </w:rPr>
      </w:pPr>
    </w:p>
    <w:p w:rsidR="00C83DA5" w:rsidRPr="00BE53A0" w:rsidRDefault="00C83DA5" w:rsidP="00C83DA5">
      <w:pPr>
        <w:tabs>
          <w:tab w:val="left" w:pos="8080"/>
          <w:tab w:val="left" w:pos="8505"/>
        </w:tabs>
        <w:spacing w:after="0" w:line="360" w:lineRule="auto"/>
        <w:contextualSpacing/>
        <w:jc w:val="center"/>
        <w:rPr>
          <w:rFonts w:ascii="Times New Roman" w:eastAsia="Calibri" w:hAnsi="Times New Roman"/>
          <w:b/>
          <w:sz w:val="28"/>
          <w:szCs w:val="28"/>
          <w:lang w:val="ru-RU"/>
        </w:rPr>
      </w:pPr>
      <w:r w:rsidRPr="00BE53A0">
        <w:rPr>
          <w:rFonts w:ascii="Times New Roman" w:eastAsia="Calibri" w:hAnsi="Times New Roman"/>
          <w:b/>
          <w:sz w:val="28"/>
          <w:szCs w:val="28"/>
          <w:lang w:val="ru-RU"/>
        </w:rPr>
        <w:t xml:space="preserve">   </w:t>
      </w:r>
      <w:r w:rsidRPr="00BE53A0">
        <w:rPr>
          <w:rFonts w:ascii="Times New Roman" w:eastAsia="Calibri" w:hAnsi="Times New Roman"/>
          <w:b/>
          <w:sz w:val="28"/>
          <w:szCs w:val="28"/>
        </w:rPr>
        <w:t>IV</w:t>
      </w:r>
      <w:r w:rsidRPr="00BE53A0">
        <w:rPr>
          <w:rFonts w:ascii="Times New Roman" w:eastAsia="Calibri" w:hAnsi="Times New Roman"/>
          <w:b/>
          <w:sz w:val="28"/>
          <w:szCs w:val="28"/>
          <w:lang w:val="ru-RU"/>
        </w:rPr>
        <w:t>. ФОРМЫ И МЕТОДЫ КОНТРОЛЯ, КРИТЕРИИ ОЦЕНОК</w:t>
      </w:r>
    </w:p>
    <w:p w:rsidR="00C83DA5" w:rsidRPr="00BE53A0" w:rsidRDefault="00C83DA5" w:rsidP="00C83DA5">
      <w:pPr>
        <w:tabs>
          <w:tab w:val="left" w:pos="8080"/>
          <w:tab w:val="left" w:pos="8505"/>
        </w:tabs>
        <w:spacing w:after="0" w:line="360" w:lineRule="auto"/>
        <w:contextualSpacing/>
        <w:jc w:val="center"/>
        <w:rPr>
          <w:rFonts w:ascii="Times New Roman" w:eastAsia="Calibri" w:hAnsi="Times New Roman"/>
          <w:b/>
          <w:i/>
          <w:sz w:val="28"/>
          <w:szCs w:val="28"/>
          <w:lang w:val="ru-RU"/>
        </w:rPr>
      </w:pPr>
      <w:r w:rsidRPr="00BE53A0">
        <w:rPr>
          <w:rFonts w:ascii="Times New Roman" w:eastAsia="Calibri" w:hAnsi="Times New Roman"/>
          <w:b/>
          <w:i/>
          <w:sz w:val="28"/>
          <w:szCs w:val="28"/>
          <w:lang w:val="ru-RU"/>
        </w:rPr>
        <w:t>Аттестация: цели, виды, форма, содержание</w:t>
      </w:r>
    </w:p>
    <w:p w:rsidR="00C83DA5" w:rsidRPr="00BE53A0" w:rsidRDefault="00C83DA5" w:rsidP="00C83DA5">
      <w:pPr>
        <w:tabs>
          <w:tab w:val="left" w:pos="8080"/>
          <w:tab w:val="left" w:pos="8505"/>
        </w:tabs>
        <w:spacing w:after="0" w:line="360" w:lineRule="auto"/>
        <w:ind w:firstLine="709"/>
        <w:contextualSpacing/>
        <w:jc w:val="both"/>
        <w:rPr>
          <w:rFonts w:ascii="Times New Roman" w:eastAsia="Calibri" w:hAnsi="Times New Roman"/>
          <w:sz w:val="28"/>
          <w:szCs w:val="28"/>
          <w:lang w:val="ru-RU"/>
        </w:rPr>
      </w:pPr>
      <w:r w:rsidRPr="00BE53A0">
        <w:rPr>
          <w:rFonts w:ascii="Times New Roman" w:eastAsia="Calibri" w:hAnsi="Times New Roman"/>
          <w:sz w:val="28"/>
          <w:szCs w:val="28"/>
          <w:lang w:val="ru-RU"/>
        </w:rPr>
        <w:t>Контроль знаний, умений и навыков учащихся выполняет обучающую, проверочную и корректирующую функции. Программа предусматривает текущий контроль, промежуточную и итоговую аттестацию. Текущий контроль осуществляется преподавателем в счет аудиторного времени по его усмотрению по завершении какого-либо раздела программы. Промежуточный контроль проводится по окончании каждого полугодия учебного года в виде концертного выступления или зачета, на котором учащийся исполняет: в первом полугодии два разнохарактерных произведения в сопровождении концертмейстера или минусовой фонограммы, во втором полугодии – два разнохарактерных произведения в сопровождении концертмейстера или минусовой фонограммы и ансамбль.</w:t>
      </w:r>
    </w:p>
    <w:p w:rsidR="00C83DA5" w:rsidRPr="00BE53A0" w:rsidRDefault="00C83DA5" w:rsidP="00C83DA5">
      <w:pPr>
        <w:tabs>
          <w:tab w:val="left" w:pos="8080"/>
          <w:tab w:val="left" w:pos="8505"/>
        </w:tabs>
        <w:spacing w:after="0" w:line="360" w:lineRule="auto"/>
        <w:ind w:firstLine="709"/>
        <w:contextualSpacing/>
        <w:jc w:val="both"/>
        <w:rPr>
          <w:rFonts w:ascii="Times New Roman" w:eastAsia="Calibri" w:hAnsi="Times New Roman"/>
          <w:sz w:val="28"/>
          <w:szCs w:val="28"/>
          <w:lang w:val="ru-RU"/>
        </w:rPr>
      </w:pPr>
      <w:r w:rsidRPr="00BE53A0">
        <w:rPr>
          <w:rFonts w:ascii="Times New Roman" w:eastAsia="Calibri" w:hAnsi="Times New Roman"/>
          <w:sz w:val="28"/>
          <w:szCs w:val="28"/>
          <w:lang w:val="ru-RU"/>
        </w:rPr>
        <w:t>Итоговая аттестация может проводиться в форме концертного выступления, сольного или ансамблевого, при этом уровень сложности программы зависит от индивидуальной подготовки учащегося.</w:t>
      </w:r>
    </w:p>
    <w:p w:rsidR="00C83DA5" w:rsidRPr="00E22F31" w:rsidRDefault="00C83DA5" w:rsidP="00C83DA5">
      <w:pPr>
        <w:widowControl w:val="0"/>
        <w:autoSpaceDE w:val="0"/>
        <w:autoSpaceDN w:val="0"/>
        <w:adjustRightInd w:val="0"/>
        <w:spacing w:after="0" w:line="115" w:lineRule="exact"/>
        <w:rPr>
          <w:rFonts w:ascii="Times New Roman" w:hAnsi="Times New Roman"/>
          <w:sz w:val="28"/>
          <w:szCs w:val="28"/>
          <w:lang w:val="ru-RU"/>
        </w:rPr>
      </w:pPr>
    </w:p>
    <w:p w:rsidR="00C83DA5" w:rsidRPr="00BE53A0" w:rsidRDefault="00C83DA5" w:rsidP="00C83DA5">
      <w:pPr>
        <w:pStyle w:val="a5"/>
        <w:tabs>
          <w:tab w:val="left" w:pos="8080"/>
          <w:tab w:val="left" w:pos="8505"/>
        </w:tabs>
        <w:spacing w:after="0" w:line="360" w:lineRule="auto"/>
        <w:ind w:left="0"/>
        <w:jc w:val="center"/>
        <w:rPr>
          <w:rFonts w:ascii="Times New Roman" w:hAnsi="Times New Roman"/>
          <w:b/>
          <w:i/>
          <w:sz w:val="28"/>
          <w:szCs w:val="28"/>
          <w:lang w:val="ru-RU"/>
        </w:rPr>
      </w:pPr>
      <w:r w:rsidRPr="00BE53A0">
        <w:rPr>
          <w:rFonts w:ascii="Times New Roman" w:hAnsi="Times New Roman"/>
          <w:b/>
          <w:i/>
          <w:sz w:val="28"/>
          <w:szCs w:val="28"/>
          <w:lang w:val="ru-RU"/>
        </w:rPr>
        <w:t>Критерии оценки</w:t>
      </w:r>
    </w:p>
    <w:p w:rsidR="00C83DA5" w:rsidRPr="00BE53A0" w:rsidRDefault="00C83DA5" w:rsidP="00C83DA5">
      <w:pPr>
        <w:pStyle w:val="a5"/>
        <w:tabs>
          <w:tab w:val="left" w:pos="8080"/>
          <w:tab w:val="left" w:pos="8505"/>
        </w:tabs>
        <w:spacing w:after="0" w:line="360" w:lineRule="auto"/>
        <w:ind w:left="0" w:firstLine="709"/>
        <w:jc w:val="both"/>
        <w:rPr>
          <w:rFonts w:ascii="Times New Roman" w:hAnsi="Times New Roman"/>
          <w:sz w:val="28"/>
          <w:szCs w:val="28"/>
          <w:lang w:val="ru-RU"/>
        </w:rPr>
      </w:pPr>
      <w:r w:rsidRPr="00BE53A0">
        <w:rPr>
          <w:rFonts w:ascii="Times New Roman" w:hAnsi="Times New Roman"/>
          <w:sz w:val="28"/>
          <w:szCs w:val="28"/>
          <w:lang w:val="ru-RU"/>
        </w:rPr>
        <w:t>По результатам текущей, промежуточной и итоговой аттестации выставляются отметки: «отлично», «хорошо», «удовлетворительно».</w:t>
      </w:r>
    </w:p>
    <w:p w:rsidR="00C83DA5" w:rsidRPr="00BE53A0" w:rsidRDefault="00C83DA5" w:rsidP="00C83DA5">
      <w:pPr>
        <w:pStyle w:val="a5"/>
        <w:tabs>
          <w:tab w:val="left" w:pos="8080"/>
          <w:tab w:val="left" w:pos="8505"/>
        </w:tabs>
        <w:spacing w:after="0" w:line="360" w:lineRule="auto"/>
        <w:ind w:left="0" w:firstLine="709"/>
        <w:jc w:val="both"/>
        <w:rPr>
          <w:rFonts w:ascii="Times New Roman" w:hAnsi="Times New Roman"/>
          <w:sz w:val="28"/>
          <w:szCs w:val="28"/>
          <w:lang w:val="ru-RU"/>
        </w:rPr>
      </w:pPr>
      <w:r w:rsidRPr="00BE53A0">
        <w:rPr>
          <w:rFonts w:ascii="Times New Roman" w:hAnsi="Times New Roman"/>
          <w:i/>
          <w:sz w:val="28"/>
          <w:szCs w:val="28"/>
          <w:lang w:val="ru-RU"/>
        </w:rPr>
        <w:t>5 (отлично)</w:t>
      </w:r>
      <w:r w:rsidRPr="00BE53A0">
        <w:rPr>
          <w:rFonts w:ascii="Times New Roman" w:hAnsi="Times New Roman"/>
          <w:sz w:val="28"/>
          <w:szCs w:val="28"/>
          <w:lang w:val="ru-RU"/>
        </w:rPr>
        <w:t xml:space="preserve"> – ставится за грамотное, уверенное, выразительное и эмоциональное исполнение программы.</w:t>
      </w:r>
    </w:p>
    <w:p w:rsidR="00C83DA5" w:rsidRPr="00BE53A0" w:rsidRDefault="00C83DA5" w:rsidP="00C83DA5">
      <w:pPr>
        <w:pStyle w:val="a5"/>
        <w:tabs>
          <w:tab w:val="left" w:pos="8080"/>
          <w:tab w:val="left" w:pos="8505"/>
        </w:tabs>
        <w:spacing w:after="0" w:line="360" w:lineRule="auto"/>
        <w:ind w:left="0" w:firstLine="709"/>
        <w:jc w:val="both"/>
        <w:rPr>
          <w:rFonts w:ascii="Times New Roman" w:hAnsi="Times New Roman"/>
          <w:sz w:val="28"/>
          <w:szCs w:val="28"/>
          <w:lang w:val="ru-RU"/>
        </w:rPr>
      </w:pPr>
      <w:r w:rsidRPr="00BE53A0">
        <w:rPr>
          <w:rFonts w:ascii="Times New Roman" w:hAnsi="Times New Roman"/>
          <w:i/>
          <w:sz w:val="28"/>
          <w:szCs w:val="28"/>
          <w:lang w:val="ru-RU"/>
        </w:rPr>
        <w:t>4 (хорошо)</w:t>
      </w:r>
      <w:r w:rsidRPr="00BE53A0">
        <w:rPr>
          <w:rFonts w:ascii="Times New Roman" w:hAnsi="Times New Roman"/>
          <w:sz w:val="28"/>
          <w:szCs w:val="28"/>
          <w:lang w:val="ru-RU"/>
        </w:rPr>
        <w:t xml:space="preserve"> – ставится за хорошее исполнение с мелкими единичными недочетами в технике, звуке, интонации, недостаточной выразительности и эмоциональности исполнения.</w:t>
      </w:r>
    </w:p>
    <w:p w:rsidR="00C83DA5" w:rsidRPr="00BE53A0" w:rsidRDefault="00C83DA5" w:rsidP="00C83DA5">
      <w:pPr>
        <w:pStyle w:val="a5"/>
        <w:tabs>
          <w:tab w:val="left" w:pos="8080"/>
          <w:tab w:val="left" w:pos="8505"/>
        </w:tabs>
        <w:spacing w:after="0" w:line="360" w:lineRule="auto"/>
        <w:ind w:left="0" w:firstLine="709"/>
        <w:jc w:val="both"/>
        <w:rPr>
          <w:rFonts w:ascii="Times New Roman" w:hAnsi="Times New Roman"/>
          <w:sz w:val="28"/>
          <w:szCs w:val="28"/>
          <w:lang w:val="ru-RU"/>
        </w:rPr>
      </w:pPr>
      <w:r w:rsidRPr="00BE53A0">
        <w:rPr>
          <w:rFonts w:ascii="Times New Roman" w:hAnsi="Times New Roman"/>
          <w:i/>
          <w:sz w:val="28"/>
          <w:szCs w:val="28"/>
          <w:lang w:val="ru-RU"/>
        </w:rPr>
        <w:t>3 (удовлетворительно)</w:t>
      </w:r>
      <w:r w:rsidRPr="00BE53A0">
        <w:rPr>
          <w:rFonts w:ascii="Times New Roman" w:hAnsi="Times New Roman"/>
          <w:sz w:val="28"/>
          <w:szCs w:val="28"/>
          <w:lang w:val="ru-RU"/>
        </w:rPr>
        <w:t xml:space="preserve"> – ставится за исполнение с погрешностями в тексте, технике и интонации, неуверенное знание произведения, некачественный звук, невыразительность.</w:t>
      </w:r>
    </w:p>
    <w:p w:rsidR="00A96EB7" w:rsidRPr="00842822" w:rsidRDefault="00A96EB7" w:rsidP="00A96EB7">
      <w:pPr>
        <w:widowControl w:val="0"/>
        <w:autoSpaceDE w:val="0"/>
        <w:autoSpaceDN w:val="0"/>
        <w:adjustRightInd w:val="0"/>
        <w:spacing w:after="0" w:line="240" w:lineRule="auto"/>
        <w:rPr>
          <w:rFonts w:ascii="Times New Roman" w:hAnsi="Times New Roman"/>
          <w:sz w:val="28"/>
          <w:szCs w:val="28"/>
          <w:lang w:val="ru-RU"/>
        </w:rPr>
        <w:sectPr w:rsidR="00A96EB7" w:rsidRPr="00842822">
          <w:pgSz w:w="11904" w:h="16840"/>
          <w:pgMar w:top="1307" w:right="1260" w:bottom="470" w:left="1260" w:header="720" w:footer="720" w:gutter="0"/>
          <w:cols w:space="720" w:equalWidth="0">
            <w:col w:w="9380"/>
          </w:cols>
          <w:noEndnote/>
        </w:sectPr>
      </w:pPr>
    </w:p>
    <w:p w:rsidR="00A572D1" w:rsidRPr="00E22F31" w:rsidRDefault="00A572D1" w:rsidP="00A572D1">
      <w:pPr>
        <w:widowControl w:val="0"/>
        <w:autoSpaceDE w:val="0"/>
        <w:autoSpaceDN w:val="0"/>
        <w:adjustRightInd w:val="0"/>
        <w:spacing w:after="0" w:line="329" w:lineRule="exact"/>
        <w:rPr>
          <w:rFonts w:ascii="Times New Roman" w:hAnsi="Times New Roman"/>
          <w:sz w:val="28"/>
          <w:szCs w:val="28"/>
          <w:lang w:val="ru-RU"/>
        </w:rPr>
      </w:pPr>
    </w:p>
    <w:p w:rsidR="00BE53A0" w:rsidRPr="00BE53A0" w:rsidRDefault="00BE53A0" w:rsidP="00BE53A0">
      <w:pPr>
        <w:pStyle w:val="a5"/>
        <w:tabs>
          <w:tab w:val="left" w:pos="8080"/>
          <w:tab w:val="left" w:pos="8505"/>
        </w:tabs>
        <w:spacing w:line="480" w:lineRule="auto"/>
        <w:ind w:left="0"/>
        <w:jc w:val="center"/>
        <w:rPr>
          <w:rFonts w:ascii="Times New Roman" w:hAnsi="Times New Roman"/>
          <w:b/>
          <w:sz w:val="28"/>
          <w:szCs w:val="28"/>
          <w:lang w:val="ru-RU"/>
        </w:rPr>
      </w:pPr>
      <w:r>
        <w:rPr>
          <w:rFonts w:ascii="Times New Roman" w:hAnsi="Times New Roman"/>
          <w:b/>
          <w:sz w:val="28"/>
          <w:szCs w:val="28"/>
        </w:rPr>
        <w:t>V</w:t>
      </w:r>
      <w:r w:rsidRPr="00BE53A0">
        <w:rPr>
          <w:rFonts w:ascii="Times New Roman" w:hAnsi="Times New Roman"/>
          <w:b/>
          <w:sz w:val="28"/>
          <w:szCs w:val="28"/>
          <w:lang w:val="ru-RU"/>
        </w:rPr>
        <w:t>. МЕТОДИЧЕСКОЕ ОБЕСПЕЧЕНИЕ УЧЕБНОГО ПРОЦЕССА</w:t>
      </w:r>
    </w:p>
    <w:p w:rsidR="00BE53A0" w:rsidRPr="00BE53A0" w:rsidRDefault="00BE53A0" w:rsidP="00BE53A0">
      <w:pPr>
        <w:pStyle w:val="a5"/>
        <w:tabs>
          <w:tab w:val="left" w:pos="8080"/>
          <w:tab w:val="left" w:pos="8505"/>
        </w:tabs>
        <w:spacing w:before="240" w:after="0" w:line="360" w:lineRule="auto"/>
        <w:ind w:left="0"/>
        <w:jc w:val="center"/>
        <w:rPr>
          <w:rFonts w:ascii="Times New Roman" w:hAnsi="Times New Roman"/>
          <w:b/>
          <w:i/>
          <w:sz w:val="28"/>
          <w:szCs w:val="28"/>
          <w:lang w:val="ru-RU"/>
        </w:rPr>
      </w:pPr>
      <w:r w:rsidRPr="00BE53A0">
        <w:rPr>
          <w:rFonts w:ascii="Times New Roman" w:hAnsi="Times New Roman"/>
          <w:b/>
          <w:i/>
          <w:sz w:val="28"/>
          <w:szCs w:val="28"/>
          <w:lang w:val="ru-RU"/>
        </w:rPr>
        <w:t>Методические рекомендации преподавателям</w:t>
      </w:r>
    </w:p>
    <w:p w:rsidR="00BE53A0" w:rsidRPr="00BE53A0" w:rsidRDefault="00BE53A0" w:rsidP="00BE53A0">
      <w:pPr>
        <w:pStyle w:val="a5"/>
        <w:tabs>
          <w:tab w:val="left" w:pos="8080"/>
          <w:tab w:val="left" w:pos="8505"/>
        </w:tabs>
        <w:spacing w:after="0" w:line="360" w:lineRule="auto"/>
        <w:ind w:left="0" w:firstLine="709"/>
        <w:jc w:val="both"/>
        <w:rPr>
          <w:rFonts w:ascii="Times New Roman" w:hAnsi="Times New Roman"/>
          <w:sz w:val="28"/>
          <w:szCs w:val="28"/>
          <w:lang w:val="ru-RU"/>
        </w:rPr>
      </w:pPr>
      <w:r w:rsidRPr="00BE53A0">
        <w:rPr>
          <w:rFonts w:ascii="Times New Roman" w:hAnsi="Times New Roman"/>
          <w:sz w:val="28"/>
          <w:szCs w:val="28"/>
          <w:lang w:val="ru-RU"/>
        </w:rPr>
        <w:t>Данная программа разработана с учетом индивидуального подхода к обучению. Преподаватель, пользуясь методической и нотной литературой, имеет возможность обучать учащихся с разными музыкальными способностями и личностными особенностями, достигая результатов обучения в краткие сроки.</w:t>
      </w:r>
    </w:p>
    <w:p w:rsidR="00BE53A0" w:rsidRDefault="00BE53A0" w:rsidP="00BE53A0">
      <w:pPr>
        <w:pStyle w:val="Body1"/>
        <w:spacing w:line="360" w:lineRule="auto"/>
        <w:ind w:firstLine="709"/>
        <w:jc w:val="both"/>
        <w:rPr>
          <w:rFonts w:ascii="Times New Roman" w:hAnsi="Times New Roman"/>
          <w:sz w:val="28"/>
          <w:szCs w:val="28"/>
          <w:lang w:val="ru-RU"/>
        </w:rPr>
      </w:pPr>
      <w:r w:rsidRPr="00CF665D">
        <w:rPr>
          <w:rFonts w:ascii="Times New Roman" w:hAnsi="Times New Roman"/>
          <w:sz w:val="28"/>
          <w:szCs w:val="28"/>
          <w:lang w:val="ru-RU"/>
        </w:rPr>
        <w:t xml:space="preserve">Занятия в классе должны сопровождаться  внеклассной работой - посещением выставок и концертных залов, прослушиванием музыкальных записей, просмотром </w:t>
      </w:r>
      <w:r>
        <w:rPr>
          <w:rFonts w:ascii="Times New Roman" w:hAnsi="Times New Roman"/>
          <w:sz w:val="28"/>
          <w:szCs w:val="28"/>
          <w:lang w:val="ru-RU"/>
        </w:rPr>
        <w:t xml:space="preserve">концертов и </w:t>
      </w:r>
      <w:r w:rsidRPr="00CF665D">
        <w:rPr>
          <w:rFonts w:ascii="Times New Roman" w:hAnsi="Times New Roman"/>
          <w:sz w:val="28"/>
          <w:szCs w:val="28"/>
          <w:lang w:val="ru-RU"/>
        </w:rPr>
        <w:t xml:space="preserve">музыкальных фильмов. </w:t>
      </w:r>
    </w:p>
    <w:p w:rsidR="00BE53A0" w:rsidRPr="00BE53A0" w:rsidRDefault="00BE53A0" w:rsidP="00BE53A0">
      <w:pPr>
        <w:spacing w:after="0" w:line="360" w:lineRule="auto"/>
        <w:ind w:firstLine="709"/>
        <w:jc w:val="both"/>
        <w:rPr>
          <w:rFonts w:ascii="Times New Roman" w:hAnsi="Times New Roman"/>
          <w:sz w:val="28"/>
          <w:szCs w:val="28"/>
          <w:lang w:val="ru-RU"/>
        </w:rPr>
      </w:pPr>
      <w:r w:rsidRPr="00BE53A0">
        <w:rPr>
          <w:rFonts w:ascii="Times New Roman" w:hAnsi="Times New Roman"/>
          <w:sz w:val="28"/>
          <w:szCs w:val="28"/>
          <w:lang w:val="ru-RU"/>
        </w:rPr>
        <w:t xml:space="preserve">Большое значение имеет репертуар ученика. Необходимо выбирать высокохудожественные произведения, разнообразные по форме и содержанию. Необходимо познакомить учащегося с историей кларнета, рассказать о выдающихся исполнителях и композиторах. </w:t>
      </w:r>
    </w:p>
    <w:p w:rsidR="00BE53A0" w:rsidRPr="00BE53A0" w:rsidRDefault="00BE53A0" w:rsidP="00BE53A0">
      <w:pPr>
        <w:spacing w:after="0" w:line="360" w:lineRule="auto"/>
        <w:ind w:firstLine="709"/>
        <w:jc w:val="both"/>
        <w:rPr>
          <w:rFonts w:ascii="Times New Roman" w:eastAsia="Calibri" w:hAnsi="Times New Roman"/>
          <w:sz w:val="28"/>
          <w:szCs w:val="28"/>
          <w:lang w:val="ru-RU"/>
        </w:rPr>
      </w:pPr>
      <w:r w:rsidRPr="00BE53A0">
        <w:rPr>
          <w:rFonts w:ascii="Times New Roman" w:hAnsi="Times New Roman"/>
          <w:sz w:val="28"/>
          <w:szCs w:val="28"/>
          <w:lang w:val="ru-RU"/>
        </w:rPr>
        <w:t xml:space="preserve">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завершенности исполнения: некоторые произведения должны быть подготовлены для публичного выступления, другие – для показа в </w:t>
      </w:r>
      <w:r>
        <w:rPr>
          <w:rFonts w:ascii="Times New Roman" w:hAnsi="Times New Roman"/>
          <w:sz w:val="28"/>
          <w:szCs w:val="28"/>
          <w:lang w:val="ru-RU"/>
        </w:rPr>
        <w:t xml:space="preserve"> условиях </w:t>
      </w:r>
      <w:r w:rsidRPr="00BE53A0">
        <w:rPr>
          <w:rFonts w:ascii="Times New Roman" w:eastAsia="Calibri" w:hAnsi="Times New Roman"/>
          <w:sz w:val="28"/>
          <w:szCs w:val="28"/>
          <w:lang w:val="ru-RU"/>
        </w:rPr>
        <w:t>класса, третьи – с целью ознакомления. Требования могут быть сокращены или упрощены соответственно уровню музыкального и технического развития. Все это определяет содержание индивидуального учебного плана учащегося.</w:t>
      </w:r>
    </w:p>
    <w:p w:rsidR="00BE53A0" w:rsidRPr="00BE53A0" w:rsidRDefault="00BE53A0" w:rsidP="00BE53A0">
      <w:pPr>
        <w:tabs>
          <w:tab w:val="left" w:pos="8080"/>
          <w:tab w:val="left" w:pos="8505"/>
        </w:tabs>
        <w:spacing w:after="0" w:line="360" w:lineRule="auto"/>
        <w:ind w:firstLine="709"/>
        <w:contextualSpacing/>
        <w:jc w:val="both"/>
        <w:rPr>
          <w:rFonts w:ascii="Times New Roman" w:eastAsia="Calibri" w:hAnsi="Times New Roman"/>
          <w:sz w:val="28"/>
          <w:szCs w:val="28"/>
          <w:lang w:val="ru-RU"/>
        </w:rPr>
      </w:pPr>
      <w:r w:rsidRPr="00BE53A0">
        <w:rPr>
          <w:rFonts w:ascii="Times New Roman" w:eastAsia="Calibri" w:hAnsi="Times New Roman"/>
          <w:sz w:val="28"/>
          <w:szCs w:val="28"/>
          <w:lang w:val="ru-RU"/>
        </w:rPr>
        <w:t xml:space="preserve">Работа над темами данной программы проводится комплексно. Отдельно прорабатывать каждую тему в строгой последовательности рекомендуется только в начале первого года обучения, во время работы над постановкой исполнительского аппарата, при этом, двигаясь вперед, к следующему разделу, не забывать о повторении и работе над пройденным материалом. В дальнейшем, на каждом уроке рекомендуется работа над </w:t>
      </w:r>
      <w:r w:rsidRPr="00BE53A0">
        <w:rPr>
          <w:rFonts w:ascii="Times New Roman" w:eastAsia="Calibri" w:hAnsi="Times New Roman"/>
          <w:sz w:val="28"/>
          <w:szCs w:val="28"/>
          <w:lang w:val="ru-RU"/>
        </w:rPr>
        <w:lastRenderedPageBreak/>
        <w:t xml:space="preserve">фрагментами из нескольких тем, исходя из потребностей и возможностей ученика. </w:t>
      </w:r>
    </w:p>
    <w:p w:rsidR="00BE53A0" w:rsidRPr="00BE53A0" w:rsidRDefault="00BE53A0" w:rsidP="00BE53A0">
      <w:pPr>
        <w:spacing w:after="0" w:line="360" w:lineRule="auto"/>
        <w:ind w:firstLine="709"/>
        <w:jc w:val="both"/>
        <w:rPr>
          <w:rFonts w:ascii="Times New Roman" w:eastAsia="Calibri" w:hAnsi="Times New Roman"/>
          <w:sz w:val="28"/>
          <w:szCs w:val="28"/>
          <w:lang w:val="ru-RU"/>
        </w:rPr>
      </w:pPr>
      <w:r w:rsidRPr="00BE53A0">
        <w:rPr>
          <w:rFonts w:ascii="Times New Roman" w:eastAsia="Calibri" w:hAnsi="Times New Roman"/>
          <w:sz w:val="28"/>
          <w:szCs w:val="28"/>
          <w:lang w:val="ru-RU"/>
        </w:rPr>
        <w:t>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(сольных и ансамблевых), использование в репертуаре произведений, различных по стилю, в том числе, произведений эстрадной и рок музыки,  популярных произведений зарубежных и отечественных композиторов.</w:t>
      </w:r>
    </w:p>
    <w:p w:rsidR="00A572D1" w:rsidRPr="00E22F31" w:rsidRDefault="00A572D1" w:rsidP="00A572D1">
      <w:pPr>
        <w:widowControl w:val="0"/>
        <w:autoSpaceDE w:val="0"/>
        <w:autoSpaceDN w:val="0"/>
        <w:adjustRightInd w:val="0"/>
        <w:spacing w:after="0" w:line="2" w:lineRule="exact"/>
        <w:rPr>
          <w:rFonts w:ascii="Times New Roman" w:hAnsi="Times New Roman"/>
          <w:sz w:val="28"/>
          <w:szCs w:val="28"/>
          <w:lang w:val="ru-RU"/>
        </w:rPr>
      </w:pPr>
    </w:p>
    <w:p w:rsidR="00A572D1" w:rsidRDefault="00307A99" w:rsidP="00BE53A0">
      <w:pPr>
        <w:widowControl w:val="0"/>
        <w:overflowPunct w:val="0"/>
        <w:autoSpaceDE w:val="0"/>
        <w:autoSpaceDN w:val="0"/>
        <w:adjustRightInd w:val="0"/>
        <w:spacing w:after="0" w:line="361" w:lineRule="auto"/>
        <w:ind w:right="400"/>
        <w:rPr>
          <w:rFonts w:ascii="Times New Roman" w:hAnsi="Times New Roman"/>
          <w:b/>
          <w:bCs/>
          <w:sz w:val="28"/>
          <w:szCs w:val="28"/>
          <w:lang w:val="ru-RU"/>
        </w:rPr>
      </w:pPr>
      <w:r>
        <w:rPr>
          <w:rFonts w:ascii="Times New Roman" w:hAnsi="Times New Roman"/>
          <w:b/>
          <w:bCs/>
          <w:sz w:val="28"/>
          <w:szCs w:val="28"/>
          <w:lang w:val="ru-RU"/>
        </w:rPr>
        <w:t xml:space="preserve">          </w:t>
      </w:r>
      <w:r w:rsidR="00A572D1" w:rsidRPr="00E22F31">
        <w:rPr>
          <w:rFonts w:ascii="Times New Roman" w:hAnsi="Times New Roman"/>
          <w:b/>
          <w:bCs/>
          <w:sz w:val="28"/>
          <w:szCs w:val="28"/>
        </w:rPr>
        <w:t>VI</w:t>
      </w:r>
      <w:r w:rsidR="00A572D1" w:rsidRPr="00E22F31">
        <w:rPr>
          <w:rFonts w:ascii="Times New Roman" w:hAnsi="Times New Roman"/>
          <w:b/>
          <w:bCs/>
          <w:sz w:val="28"/>
          <w:szCs w:val="28"/>
          <w:lang w:val="ru-RU"/>
        </w:rPr>
        <w:t xml:space="preserve"> </w:t>
      </w:r>
      <w:r w:rsidR="00A572D1">
        <w:rPr>
          <w:rFonts w:ascii="Times New Roman" w:hAnsi="Times New Roman"/>
          <w:b/>
          <w:bCs/>
          <w:sz w:val="28"/>
          <w:szCs w:val="28"/>
          <w:lang w:val="ru-RU"/>
        </w:rPr>
        <w:t xml:space="preserve">. Списки рекомендуемой нотной и методической литературы </w:t>
      </w:r>
    </w:p>
    <w:p w:rsidR="00A572D1" w:rsidRPr="00C36FD6" w:rsidRDefault="00C36FD6" w:rsidP="00C36FD6">
      <w:pPr>
        <w:widowControl w:val="0"/>
        <w:numPr>
          <w:ilvl w:val="0"/>
          <w:numId w:val="26"/>
        </w:numPr>
        <w:autoSpaceDE w:val="0"/>
        <w:autoSpaceDN w:val="0"/>
        <w:adjustRightInd w:val="0"/>
        <w:spacing w:after="0" w:line="240" w:lineRule="auto"/>
        <w:rPr>
          <w:rFonts w:ascii="Times New Roman" w:hAnsi="Times New Roman"/>
          <w:sz w:val="28"/>
          <w:szCs w:val="28"/>
          <w:lang w:val="ru-RU"/>
        </w:rPr>
      </w:pPr>
      <w:r w:rsidRPr="00E22F31">
        <w:rPr>
          <w:rFonts w:ascii="Times New Roman" w:hAnsi="Times New Roman"/>
          <w:b/>
          <w:bCs/>
          <w:i/>
          <w:iCs/>
          <w:sz w:val="28"/>
          <w:szCs w:val="28"/>
          <w:lang w:val="ru-RU"/>
        </w:rPr>
        <w:t xml:space="preserve">Список </w:t>
      </w:r>
      <w:r>
        <w:rPr>
          <w:rFonts w:ascii="Times New Roman" w:hAnsi="Times New Roman"/>
          <w:b/>
          <w:bCs/>
          <w:i/>
          <w:iCs/>
          <w:sz w:val="28"/>
          <w:szCs w:val="28"/>
          <w:lang w:val="ru-RU"/>
        </w:rPr>
        <w:t>нотн</w:t>
      </w:r>
      <w:r w:rsidRPr="00E22F31">
        <w:rPr>
          <w:rFonts w:ascii="Times New Roman" w:hAnsi="Times New Roman"/>
          <w:b/>
          <w:bCs/>
          <w:i/>
          <w:iCs/>
          <w:sz w:val="28"/>
          <w:szCs w:val="28"/>
          <w:lang w:val="ru-RU"/>
        </w:rPr>
        <w:t>ой литературы</w:t>
      </w:r>
    </w:p>
    <w:p w:rsidR="00A572D1" w:rsidRPr="00E22F31" w:rsidRDefault="00A572D1" w:rsidP="00A572D1">
      <w:pPr>
        <w:widowControl w:val="0"/>
        <w:overflowPunct w:val="0"/>
        <w:autoSpaceDE w:val="0"/>
        <w:autoSpaceDN w:val="0"/>
        <w:adjustRightInd w:val="0"/>
        <w:spacing w:after="0" w:line="326" w:lineRule="auto"/>
        <w:ind w:left="360" w:right="140"/>
        <w:rPr>
          <w:rFonts w:ascii="Times New Roman" w:hAnsi="Times New Roman"/>
          <w:sz w:val="28"/>
          <w:szCs w:val="28"/>
          <w:lang w:val="ru-RU"/>
        </w:rPr>
      </w:pPr>
      <w:r w:rsidRPr="00E22F31">
        <w:rPr>
          <w:rFonts w:ascii="Times New Roman" w:hAnsi="Times New Roman"/>
          <w:sz w:val="28"/>
          <w:szCs w:val="28"/>
          <w:lang w:val="ru-RU"/>
        </w:rPr>
        <w:t>Андреев Е. Пособие по первоначальному обучению игре на саксофоне. – Изд. Военно-дирижерского факультета при Мос.гос.консерватории, 1973 Михайлов Л. Школа игры на саксофоне. – М., 1965 Ривчун А. Школа игры на саксофоне. Ч.1 – М., 1965</w:t>
      </w:r>
    </w:p>
    <w:p w:rsidR="00A572D1" w:rsidRPr="00E22F31" w:rsidRDefault="00A572D1" w:rsidP="00A572D1">
      <w:pPr>
        <w:widowControl w:val="0"/>
        <w:numPr>
          <w:ilvl w:val="0"/>
          <w:numId w:val="23"/>
        </w:numPr>
        <w:autoSpaceDE w:val="0"/>
        <w:autoSpaceDN w:val="0"/>
        <w:adjustRightInd w:val="0"/>
        <w:spacing w:after="0" w:line="4" w:lineRule="exact"/>
        <w:rPr>
          <w:rFonts w:ascii="Times New Roman" w:hAnsi="Times New Roman"/>
          <w:sz w:val="28"/>
          <w:szCs w:val="28"/>
          <w:lang w:val="ru-RU"/>
        </w:rPr>
      </w:pPr>
    </w:p>
    <w:p w:rsidR="00A572D1" w:rsidRPr="00E22F31" w:rsidRDefault="00A572D1" w:rsidP="00A572D1">
      <w:pPr>
        <w:widowControl w:val="0"/>
        <w:numPr>
          <w:ilvl w:val="0"/>
          <w:numId w:val="23"/>
        </w:numPr>
        <w:overflowPunct w:val="0"/>
        <w:autoSpaceDE w:val="0"/>
        <w:autoSpaceDN w:val="0"/>
        <w:adjustRightInd w:val="0"/>
        <w:spacing w:after="0" w:line="325" w:lineRule="auto"/>
        <w:ind w:right="220"/>
        <w:rPr>
          <w:rFonts w:ascii="Times New Roman" w:hAnsi="Times New Roman"/>
          <w:sz w:val="28"/>
          <w:szCs w:val="28"/>
          <w:lang w:val="ru-RU"/>
        </w:rPr>
      </w:pPr>
      <w:r w:rsidRPr="00E22F31">
        <w:rPr>
          <w:rFonts w:ascii="Times New Roman" w:hAnsi="Times New Roman"/>
          <w:sz w:val="28"/>
          <w:szCs w:val="28"/>
          <w:lang w:val="ru-RU"/>
        </w:rPr>
        <w:t xml:space="preserve">Шапошникова М. Гаммы, этюды, упражнения. 1-3 годы обучения. – М., 1986 Хрестоматия педагогического репертуара для саксофона-альта: пьесы и ансамбли. Начальное обучение / Сост.-ред. М.Шапошникова. – М., 1985 Пьесы для саксофона. Переложение А.Ривчуна. – М.,1963 Сборник пьес для саксофона и фортепиано./ Сост. Б.Диков. – Изд.военно-дирижерского факультета при Моск. Гос. </w:t>
      </w:r>
      <w:r w:rsidRPr="00E22F31">
        <w:rPr>
          <w:rFonts w:ascii="Times New Roman" w:hAnsi="Times New Roman"/>
          <w:sz w:val="28"/>
          <w:szCs w:val="28"/>
        </w:rPr>
        <w:t xml:space="preserve">Консерватории, 1972 Хрестоматия для саксофона-альта./ </w:t>
      </w:r>
      <w:r w:rsidRPr="00E22F31">
        <w:rPr>
          <w:rFonts w:ascii="Times New Roman" w:hAnsi="Times New Roman"/>
          <w:sz w:val="28"/>
          <w:szCs w:val="28"/>
          <w:lang w:val="ru-RU"/>
        </w:rPr>
        <w:t>Сост. Б. Прорвич. – М., 1978</w:t>
      </w:r>
    </w:p>
    <w:p w:rsidR="00A572D1" w:rsidRPr="00E22F31" w:rsidRDefault="00A572D1" w:rsidP="00A572D1">
      <w:pPr>
        <w:widowControl w:val="0"/>
        <w:overflowPunct w:val="0"/>
        <w:autoSpaceDE w:val="0"/>
        <w:autoSpaceDN w:val="0"/>
        <w:adjustRightInd w:val="0"/>
        <w:spacing w:after="0" w:line="297" w:lineRule="auto"/>
        <w:ind w:left="10" w:right="440"/>
        <w:rPr>
          <w:rFonts w:ascii="Times New Roman" w:hAnsi="Times New Roman"/>
          <w:sz w:val="28"/>
          <w:szCs w:val="28"/>
          <w:lang w:val="ru-RU"/>
        </w:rPr>
      </w:pPr>
      <w:r w:rsidRPr="00E22F31">
        <w:rPr>
          <w:rFonts w:ascii="Times New Roman" w:hAnsi="Times New Roman"/>
          <w:sz w:val="28"/>
          <w:szCs w:val="28"/>
          <w:lang w:val="ru-RU"/>
        </w:rPr>
        <w:t>Хрестоматия для саксофона-альта.ДМШ и музыкальное училище/ Сост. Б. Прорвич. – М., 2005 Хрестоматия педагогического репертуара для саксофона-альта: пьесы и</w:t>
      </w:r>
    </w:p>
    <w:p w:rsidR="00A572D1" w:rsidRPr="00E22F31" w:rsidRDefault="00A572D1" w:rsidP="00A572D1">
      <w:pPr>
        <w:widowControl w:val="0"/>
        <w:overflowPunct w:val="0"/>
        <w:autoSpaceDE w:val="0"/>
        <w:autoSpaceDN w:val="0"/>
        <w:adjustRightInd w:val="0"/>
        <w:spacing w:after="0" w:line="316" w:lineRule="auto"/>
        <w:ind w:left="10" w:right="820"/>
        <w:rPr>
          <w:rFonts w:ascii="Times New Roman" w:hAnsi="Times New Roman"/>
          <w:sz w:val="28"/>
          <w:szCs w:val="28"/>
          <w:lang w:val="ru-RU"/>
        </w:rPr>
      </w:pPr>
      <w:r w:rsidRPr="00E22F31">
        <w:rPr>
          <w:rFonts w:ascii="Times New Roman" w:hAnsi="Times New Roman"/>
          <w:sz w:val="28"/>
          <w:szCs w:val="28"/>
          <w:lang w:val="ru-RU"/>
        </w:rPr>
        <w:t>ансамбли. 4,5 год обучения / Сост.-ред. М.Шапошникова. – М., 1987 Пьесы советских композиторов. Вып.1 / Сост. Л.Михайлов. – М., 1981 Пьесы советских композиторов. Вып.2 / Сост. Л.Михайлов. – М., 1982 Пьесы советских композиторов. / Сост. М.Шапошникова. – М., 1986 Сборник классических пьес для саксофона./ Сост. А.Ривчун. – М., 1963 Томис А. Десять миниатюр. – Варшава, 1964</w:t>
      </w:r>
    </w:p>
    <w:p w:rsidR="00A572D1" w:rsidRPr="00E22F31" w:rsidRDefault="00A572D1" w:rsidP="00A572D1">
      <w:pPr>
        <w:widowControl w:val="0"/>
        <w:autoSpaceDE w:val="0"/>
        <w:autoSpaceDN w:val="0"/>
        <w:adjustRightInd w:val="0"/>
        <w:spacing w:after="0" w:line="172" w:lineRule="exact"/>
        <w:rPr>
          <w:rFonts w:ascii="Times New Roman" w:hAnsi="Times New Roman"/>
          <w:sz w:val="28"/>
          <w:szCs w:val="28"/>
          <w:lang w:val="ru-RU"/>
        </w:rPr>
      </w:pPr>
    </w:p>
    <w:p w:rsidR="00A572D1" w:rsidRPr="00E22F31" w:rsidRDefault="00A572D1" w:rsidP="00A572D1">
      <w:pPr>
        <w:widowControl w:val="0"/>
        <w:autoSpaceDE w:val="0"/>
        <w:autoSpaceDN w:val="0"/>
        <w:adjustRightInd w:val="0"/>
        <w:spacing w:after="0" w:line="240" w:lineRule="auto"/>
        <w:ind w:left="10"/>
        <w:rPr>
          <w:rFonts w:ascii="Times New Roman" w:hAnsi="Times New Roman"/>
          <w:sz w:val="28"/>
          <w:szCs w:val="28"/>
          <w:lang w:val="ru-RU"/>
        </w:rPr>
      </w:pPr>
      <w:r w:rsidRPr="00E22F31">
        <w:rPr>
          <w:rFonts w:ascii="Times New Roman" w:hAnsi="Times New Roman"/>
          <w:b/>
          <w:bCs/>
          <w:sz w:val="28"/>
          <w:szCs w:val="28"/>
          <w:lang w:val="ru-RU"/>
        </w:rPr>
        <w:t xml:space="preserve">2. </w:t>
      </w:r>
      <w:r w:rsidRPr="00E22F31">
        <w:rPr>
          <w:rFonts w:ascii="Times New Roman" w:hAnsi="Times New Roman"/>
          <w:b/>
          <w:bCs/>
          <w:i/>
          <w:iCs/>
          <w:sz w:val="28"/>
          <w:szCs w:val="28"/>
          <w:lang w:val="ru-RU"/>
        </w:rPr>
        <w:t>Список методической литературы</w:t>
      </w:r>
    </w:p>
    <w:p w:rsidR="00A572D1" w:rsidRPr="00E22F31" w:rsidRDefault="00A572D1" w:rsidP="00A572D1">
      <w:pPr>
        <w:widowControl w:val="0"/>
        <w:autoSpaceDE w:val="0"/>
        <w:autoSpaceDN w:val="0"/>
        <w:adjustRightInd w:val="0"/>
        <w:spacing w:after="0" w:line="84" w:lineRule="exact"/>
        <w:rPr>
          <w:rFonts w:ascii="Times New Roman" w:hAnsi="Times New Roman"/>
          <w:sz w:val="28"/>
          <w:szCs w:val="28"/>
          <w:lang w:val="ru-RU"/>
        </w:rPr>
      </w:pPr>
    </w:p>
    <w:p w:rsidR="00A572D1" w:rsidRPr="00E22F31" w:rsidRDefault="00A572D1" w:rsidP="00A572D1">
      <w:pPr>
        <w:widowControl w:val="0"/>
        <w:numPr>
          <w:ilvl w:val="0"/>
          <w:numId w:val="24"/>
        </w:numPr>
        <w:tabs>
          <w:tab w:val="clear" w:pos="720"/>
          <w:tab w:val="num" w:pos="293"/>
        </w:tabs>
        <w:overflowPunct w:val="0"/>
        <w:autoSpaceDE w:val="0"/>
        <w:autoSpaceDN w:val="0"/>
        <w:adjustRightInd w:val="0"/>
        <w:spacing w:after="0" w:line="297" w:lineRule="auto"/>
        <w:ind w:left="10" w:hanging="10"/>
        <w:jc w:val="both"/>
        <w:rPr>
          <w:rFonts w:ascii="Times New Roman" w:hAnsi="Times New Roman"/>
          <w:sz w:val="28"/>
          <w:szCs w:val="28"/>
        </w:rPr>
      </w:pPr>
      <w:r w:rsidRPr="00E22F31">
        <w:rPr>
          <w:rFonts w:ascii="Times New Roman" w:hAnsi="Times New Roman"/>
          <w:sz w:val="28"/>
          <w:szCs w:val="28"/>
          <w:lang w:val="ru-RU"/>
        </w:rPr>
        <w:t xml:space="preserve">Апатский В.Н. О совершенствовании методов музыкально-исполнительской подготовки./ </w:t>
      </w:r>
      <w:r w:rsidRPr="00E22F31">
        <w:rPr>
          <w:rFonts w:ascii="Times New Roman" w:hAnsi="Times New Roman"/>
          <w:sz w:val="28"/>
          <w:szCs w:val="28"/>
        </w:rPr>
        <w:t xml:space="preserve">Исполнительство на духовых инструментах. </w:t>
      </w:r>
      <w:r w:rsidRPr="00E22F31">
        <w:rPr>
          <w:rFonts w:ascii="Times New Roman" w:hAnsi="Times New Roman"/>
          <w:sz w:val="28"/>
          <w:szCs w:val="28"/>
        </w:rPr>
        <w:lastRenderedPageBreak/>
        <w:t xml:space="preserve">История и методика. </w:t>
      </w:r>
    </w:p>
    <w:p w:rsidR="00A572D1" w:rsidRPr="00E22F31" w:rsidRDefault="00A572D1" w:rsidP="00A572D1">
      <w:pPr>
        <w:widowControl w:val="0"/>
        <w:overflowPunct w:val="0"/>
        <w:autoSpaceDE w:val="0"/>
        <w:autoSpaceDN w:val="0"/>
        <w:adjustRightInd w:val="0"/>
        <w:spacing w:after="0" w:line="240" w:lineRule="auto"/>
        <w:ind w:left="10"/>
        <w:jc w:val="both"/>
        <w:rPr>
          <w:rFonts w:ascii="Times New Roman" w:hAnsi="Times New Roman"/>
          <w:sz w:val="28"/>
          <w:szCs w:val="28"/>
        </w:rPr>
      </w:pPr>
      <w:r w:rsidRPr="00E22F31">
        <w:rPr>
          <w:rFonts w:ascii="Times New Roman" w:hAnsi="Times New Roman"/>
          <w:sz w:val="28"/>
          <w:szCs w:val="28"/>
        </w:rPr>
        <w:t xml:space="preserve">Киев, 1986. С.24-39; 1983. Вып. 4. С. 6-19 </w:t>
      </w:r>
    </w:p>
    <w:p w:rsidR="00A572D1" w:rsidRPr="00E22F31" w:rsidRDefault="00A572D1" w:rsidP="00A572D1">
      <w:pPr>
        <w:widowControl w:val="0"/>
        <w:autoSpaceDE w:val="0"/>
        <w:autoSpaceDN w:val="0"/>
        <w:adjustRightInd w:val="0"/>
        <w:spacing w:after="0" w:line="76" w:lineRule="exact"/>
        <w:rPr>
          <w:rFonts w:ascii="Times New Roman" w:hAnsi="Times New Roman"/>
          <w:sz w:val="28"/>
          <w:szCs w:val="28"/>
        </w:rPr>
      </w:pPr>
    </w:p>
    <w:p w:rsidR="00A572D1" w:rsidRPr="00E22F31" w:rsidRDefault="00A572D1" w:rsidP="00A572D1">
      <w:pPr>
        <w:widowControl w:val="0"/>
        <w:numPr>
          <w:ilvl w:val="0"/>
          <w:numId w:val="24"/>
        </w:numPr>
        <w:tabs>
          <w:tab w:val="clear" w:pos="720"/>
          <w:tab w:val="num" w:pos="293"/>
        </w:tabs>
        <w:overflowPunct w:val="0"/>
        <w:autoSpaceDE w:val="0"/>
        <w:autoSpaceDN w:val="0"/>
        <w:adjustRightInd w:val="0"/>
        <w:spacing w:after="0" w:line="308" w:lineRule="auto"/>
        <w:ind w:left="10" w:right="20" w:hanging="10"/>
        <w:jc w:val="both"/>
        <w:rPr>
          <w:rFonts w:ascii="Times New Roman" w:hAnsi="Times New Roman"/>
          <w:sz w:val="28"/>
          <w:szCs w:val="28"/>
          <w:lang w:val="ru-RU"/>
        </w:rPr>
      </w:pPr>
      <w:r w:rsidRPr="00E22F31">
        <w:rPr>
          <w:rFonts w:ascii="Times New Roman" w:hAnsi="Times New Roman"/>
          <w:sz w:val="28"/>
          <w:szCs w:val="28"/>
          <w:lang w:val="ru-RU"/>
        </w:rPr>
        <w:t xml:space="preserve">Апатский В.Н. Опыт экспериментального исследования дыхания и амбушюра духовика. /Методика обучения игре на духовых инструментах. </w:t>
      </w:r>
    </w:p>
    <w:p w:rsidR="00A572D1" w:rsidRPr="00E22F31" w:rsidRDefault="00A572D1" w:rsidP="00A572D1">
      <w:pPr>
        <w:widowControl w:val="0"/>
        <w:overflowPunct w:val="0"/>
        <w:autoSpaceDE w:val="0"/>
        <w:autoSpaceDN w:val="0"/>
        <w:adjustRightInd w:val="0"/>
        <w:spacing w:after="0" w:line="240" w:lineRule="auto"/>
        <w:ind w:left="10"/>
        <w:jc w:val="both"/>
        <w:rPr>
          <w:rFonts w:ascii="Times New Roman" w:hAnsi="Times New Roman"/>
          <w:sz w:val="28"/>
          <w:szCs w:val="28"/>
        </w:rPr>
      </w:pPr>
      <w:r w:rsidRPr="00E22F31">
        <w:rPr>
          <w:rFonts w:ascii="Times New Roman" w:hAnsi="Times New Roman"/>
          <w:sz w:val="28"/>
          <w:szCs w:val="28"/>
        </w:rPr>
        <w:t xml:space="preserve">Вып. 4. М., 1976. С.11-31. </w:t>
      </w:r>
    </w:p>
    <w:p w:rsidR="00A572D1" w:rsidRPr="00E22F31" w:rsidRDefault="00A572D1" w:rsidP="00A572D1">
      <w:pPr>
        <w:widowControl w:val="0"/>
        <w:autoSpaceDE w:val="0"/>
        <w:autoSpaceDN w:val="0"/>
        <w:adjustRightInd w:val="0"/>
        <w:spacing w:after="0" w:line="76" w:lineRule="exact"/>
        <w:rPr>
          <w:rFonts w:ascii="Times New Roman" w:hAnsi="Times New Roman"/>
          <w:sz w:val="28"/>
          <w:szCs w:val="28"/>
        </w:rPr>
      </w:pPr>
    </w:p>
    <w:p w:rsidR="00A572D1" w:rsidRPr="00E22F31" w:rsidRDefault="00A572D1" w:rsidP="00A572D1">
      <w:pPr>
        <w:widowControl w:val="0"/>
        <w:numPr>
          <w:ilvl w:val="0"/>
          <w:numId w:val="24"/>
        </w:numPr>
        <w:tabs>
          <w:tab w:val="clear" w:pos="720"/>
          <w:tab w:val="num" w:pos="294"/>
        </w:tabs>
        <w:overflowPunct w:val="0"/>
        <w:autoSpaceDE w:val="0"/>
        <w:autoSpaceDN w:val="0"/>
        <w:adjustRightInd w:val="0"/>
        <w:spacing w:after="0" w:line="297" w:lineRule="auto"/>
        <w:ind w:left="10" w:right="20" w:hanging="10"/>
        <w:jc w:val="both"/>
        <w:rPr>
          <w:rFonts w:ascii="Times New Roman" w:hAnsi="Times New Roman"/>
          <w:sz w:val="28"/>
          <w:szCs w:val="28"/>
        </w:rPr>
      </w:pPr>
      <w:r w:rsidRPr="00E22F31">
        <w:rPr>
          <w:rFonts w:ascii="Times New Roman" w:hAnsi="Times New Roman"/>
          <w:sz w:val="28"/>
          <w:szCs w:val="28"/>
          <w:lang w:val="ru-RU"/>
        </w:rPr>
        <w:t xml:space="preserve">Арчажникова Л.Г. Проблема взаимосвязи музыкально-слуховых представлений и музыкально-двигательных навыков. </w:t>
      </w:r>
      <w:r w:rsidRPr="00E22F31">
        <w:rPr>
          <w:rFonts w:ascii="Times New Roman" w:hAnsi="Times New Roman"/>
          <w:sz w:val="28"/>
          <w:szCs w:val="28"/>
        </w:rPr>
        <w:t xml:space="preserve">Автореф. канд. искусствоведения. М., 1971 </w:t>
      </w:r>
    </w:p>
    <w:p w:rsidR="00A572D1" w:rsidRPr="00E22F31" w:rsidRDefault="00A572D1" w:rsidP="00A572D1">
      <w:pPr>
        <w:widowControl w:val="0"/>
        <w:numPr>
          <w:ilvl w:val="0"/>
          <w:numId w:val="24"/>
        </w:numPr>
        <w:tabs>
          <w:tab w:val="clear" w:pos="720"/>
          <w:tab w:val="num" w:pos="290"/>
        </w:tabs>
        <w:overflowPunct w:val="0"/>
        <w:autoSpaceDE w:val="0"/>
        <w:autoSpaceDN w:val="0"/>
        <w:adjustRightInd w:val="0"/>
        <w:spacing w:after="0" w:line="240" w:lineRule="auto"/>
        <w:ind w:left="290" w:hanging="290"/>
        <w:jc w:val="both"/>
        <w:rPr>
          <w:rFonts w:ascii="Times New Roman" w:hAnsi="Times New Roman"/>
          <w:sz w:val="28"/>
          <w:szCs w:val="28"/>
        </w:rPr>
      </w:pPr>
      <w:r w:rsidRPr="00E22F31">
        <w:rPr>
          <w:rFonts w:ascii="Times New Roman" w:hAnsi="Times New Roman"/>
          <w:sz w:val="28"/>
          <w:szCs w:val="28"/>
          <w:lang w:val="ru-RU"/>
        </w:rPr>
        <w:t xml:space="preserve">Асафьев Б. Музыкальная форма как процесс. </w:t>
      </w:r>
      <w:r w:rsidRPr="00E22F31">
        <w:rPr>
          <w:rFonts w:ascii="Times New Roman" w:hAnsi="Times New Roman"/>
          <w:sz w:val="28"/>
          <w:szCs w:val="28"/>
        </w:rPr>
        <w:t xml:space="preserve">Т. 1, 2. 2-е изд. Л., 1971. </w:t>
      </w:r>
    </w:p>
    <w:p w:rsidR="00A572D1" w:rsidRPr="00E22F31" w:rsidRDefault="00A572D1" w:rsidP="00A572D1">
      <w:pPr>
        <w:widowControl w:val="0"/>
        <w:autoSpaceDE w:val="0"/>
        <w:autoSpaceDN w:val="0"/>
        <w:adjustRightInd w:val="0"/>
        <w:spacing w:after="0" w:line="76" w:lineRule="exact"/>
        <w:rPr>
          <w:rFonts w:ascii="Times New Roman" w:hAnsi="Times New Roman"/>
          <w:sz w:val="28"/>
          <w:szCs w:val="28"/>
        </w:rPr>
      </w:pPr>
    </w:p>
    <w:p w:rsidR="00A572D1" w:rsidRPr="00E22F31" w:rsidRDefault="00A572D1" w:rsidP="00A572D1">
      <w:pPr>
        <w:widowControl w:val="0"/>
        <w:numPr>
          <w:ilvl w:val="0"/>
          <w:numId w:val="24"/>
        </w:numPr>
        <w:tabs>
          <w:tab w:val="clear" w:pos="720"/>
          <w:tab w:val="num" w:pos="293"/>
        </w:tabs>
        <w:overflowPunct w:val="0"/>
        <w:autoSpaceDE w:val="0"/>
        <w:autoSpaceDN w:val="0"/>
        <w:adjustRightInd w:val="0"/>
        <w:spacing w:after="0" w:line="297" w:lineRule="auto"/>
        <w:ind w:left="10" w:right="20" w:hanging="10"/>
        <w:jc w:val="both"/>
        <w:rPr>
          <w:rFonts w:ascii="Times New Roman" w:hAnsi="Times New Roman"/>
          <w:sz w:val="28"/>
          <w:szCs w:val="28"/>
        </w:rPr>
      </w:pPr>
      <w:r w:rsidRPr="00E22F31">
        <w:rPr>
          <w:rFonts w:ascii="Times New Roman" w:hAnsi="Times New Roman"/>
          <w:sz w:val="28"/>
          <w:szCs w:val="28"/>
          <w:lang w:val="ru-RU"/>
        </w:rPr>
        <w:t xml:space="preserve">Барановский П., Юцевич Е. Звуковысотный анализ свободного мелодического строя. </w:t>
      </w:r>
      <w:r w:rsidRPr="00E22F31">
        <w:rPr>
          <w:rFonts w:ascii="Times New Roman" w:hAnsi="Times New Roman"/>
          <w:sz w:val="28"/>
          <w:szCs w:val="28"/>
        </w:rPr>
        <w:t xml:space="preserve">Киев, 1956 </w:t>
      </w:r>
    </w:p>
    <w:p w:rsidR="00A572D1" w:rsidRPr="00E22F31" w:rsidRDefault="00A572D1" w:rsidP="00A572D1">
      <w:pPr>
        <w:widowControl w:val="0"/>
        <w:numPr>
          <w:ilvl w:val="0"/>
          <w:numId w:val="24"/>
        </w:numPr>
        <w:tabs>
          <w:tab w:val="clear" w:pos="720"/>
          <w:tab w:val="num" w:pos="293"/>
        </w:tabs>
        <w:overflowPunct w:val="0"/>
        <w:autoSpaceDE w:val="0"/>
        <w:autoSpaceDN w:val="0"/>
        <w:adjustRightInd w:val="0"/>
        <w:spacing w:after="0" w:line="296" w:lineRule="auto"/>
        <w:ind w:left="10" w:right="40" w:hanging="10"/>
        <w:jc w:val="both"/>
        <w:rPr>
          <w:rFonts w:ascii="Times New Roman" w:hAnsi="Times New Roman"/>
          <w:sz w:val="28"/>
          <w:szCs w:val="28"/>
        </w:rPr>
      </w:pPr>
      <w:r w:rsidRPr="00E22F31">
        <w:rPr>
          <w:rFonts w:ascii="Times New Roman" w:hAnsi="Times New Roman"/>
          <w:sz w:val="28"/>
          <w:szCs w:val="28"/>
          <w:lang w:val="ru-RU"/>
        </w:rPr>
        <w:t xml:space="preserve">Волков Н.В. Проблемы и методы эффективного обучения музыканта-духовика / Проблемы педагогической подготовки студентов в контексте среднего и высшего музыкального образования. </w:t>
      </w:r>
      <w:r w:rsidRPr="00E22F31">
        <w:rPr>
          <w:rFonts w:ascii="Times New Roman" w:hAnsi="Times New Roman"/>
          <w:sz w:val="28"/>
          <w:szCs w:val="28"/>
        </w:rPr>
        <w:t xml:space="preserve">Материалы научно-практической конференции. М., 1997. С 45-47. </w:t>
      </w:r>
    </w:p>
    <w:p w:rsidR="00A572D1" w:rsidRPr="00E22F31" w:rsidRDefault="00A572D1" w:rsidP="00A572D1">
      <w:pPr>
        <w:widowControl w:val="0"/>
        <w:autoSpaceDE w:val="0"/>
        <w:autoSpaceDN w:val="0"/>
        <w:adjustRightInd w:val="0"/>
        <w:spacing w:after="0" w:line="5" w:lineRule="exact"/>
        <w:rPr>
          <w:rFonts w:ascii="Times New Roman" w:hAnsi="Times New Roman"/>
          <w:sz w:val="28"/>
          <w:szCs w:val="28"/>
        </w:rPr>
      </w:pPr>
    </w:p>
    <w:p w:rsidR="00A572D1" w:rsidRPr="00E22F31" w:rsidRDefault="00A572D1" w:rsidP="00A572D1">
      <w:pPr>
        <w:widowControl w:val="0"/>
        <w:numPr>
          <w:ilvl w:val="0"/>
          <w:numId w:val="24"/>
        </w:numPr>
        <w:tabs>
          <w:tab w:val="clear" w:pos="720"/>
          <w:tab w:val="num" w:pos="294"/>
        </w:tabs>
        <w:overflowPunct w:val="0"/>
        <w:autoSpaceDE w:val="0"/>
        <w:autoSpaceDN w:val="0"/>
        <w:adjustRightInd w:val="0"/>
        <w:spacing w:after="0" w:line="319" w:lineRule="auto"/>
        <w:ind w:left="10" w:hanging="10"/>
        <w:rPr>
          <w:rFonts w:ascii="Times New Roman" w:hAnsi="Times New Roman"/>
          <w:sz w:val="28"/>
          <w:szCs w:val="28"/>
          <w:lang w:val="ru-RU"/>
        </w:rPr>
      </w:pPr>
      <w:r w:rsidRPr="00E22F31">
        <w:rPr>
          <w:rFonts w:ascii="Times New Roman" w:hAnsi="Times New Roman"/>
          <w:sz w:val="28"/>
          <w:szCs w:val="28"/>
          <w:lang w:val="ru-RU"/>
        </w:rPr>
        <w:t xml:space="preserve">Волков Н.В. Проблемы развития творческого мышления музыканта-духовика/. Наука, искусство, образование на пороге третьего тысячелетия. Тезисы доклада на </w:t>
      </w:r>
      <w:r w:rsidRPr="00E22F31">
        <w:rPr>
          <w:rFonts w:ascii="Times New Roman" w:hAnsi="Times New Roman"/>
          <w:sz w:val="28"/>
          <w:szCs w:val="28"/>
        </w:rPr>
        <w:t>II</w:t>
      </w:r>
      <w:r w:rsidRPr="00E22F31">
        <w:rPr>
          <w:rFonts w:ascii="Times New Roman" w:hAnsi="Times New Roman"/>
          <w:sz w:val="28"/>
          <w:szCs w:val="28"/>
          <w:lang w:val="ru-RU"/>
        </w:rPr>
        <w:t xml:space="preserve"> международном конгрессе. Волгоград, 6-8 апреля 2000. </w:t>
      </w:r>
    </w:p>
    <w:p w:rsidR="00A572D1" w:rsidRPr="00E22F31" w:rsidRDefault="00A572D1" w:rsidP="00A572D1">
      <w:pPr>
        <w:widowControl w:val="0"/>
        <w:autoSpaceDE w:val="0"/>
        <w:autoSpaceDN w:val="0"/>
        <w:adjustRightInd w:val="0"/>
        <w:spacing w:after="0" w:line="3" w:lineRule="exact"/>
        <w:rPr>
          <w:rFonts w:ascii="Times New Roman" w:hAnsi="Times New Roman"/>
          <w:sz w:val="28"/>
          <w:szCs w:val="28"/>
          <w:lang w:val="ru-RU"/>
        </w:rPr>
      </w:pPr>
    </w:p>
    <w:p w:rsidR="00A572D1" w:rsidRPr="00E22F31" w:rsidRDefault="00A572D1" w:rsidP="00A572D1">
      <w:pPr>
        <w:widowControl w:val="0"/>
        <w:overflowPunct w:val="0"/>
        <w:autoSpaceDE w:val="0"/>
        <w:autoSpaceDN w:val="0"/>
        <w:adjustRightInd w:val="0"/>
        <w:spacing w:after="0" w:line="240" w:lineRule="auto"/>
        <w:ind w:left="10"/>
        <w:jc w:val="both"/>
        <w:rPr>
          <w:rFonts w:ascii="Times New Roman" w:hAnsi="Times New Roman"/>
          <w:sz w:val="28"/>
          <w:szCs w:val="28"/>
        </w:rPr>
      </w:pPr>
      <w:r w:rsidRPr="00E22F31">
        <w:rPr>
          <w:rFonts w:ascii="Times New Roman" w:hAnsi="Times New Roman"/>
          <w:sz w:val="28"/>
          <w:szCs w:val="28"/>
        </w:rPr>
        <w:t xml:space="preserve">С. 140-142. </w:t>
      </w:r>
    </w:p>
    <w:p w:rsidR="00A572D1" w:rsidRPr="00E22F31" w:rsidRDefault="00A572D1" w:rsidP="00A572D1">
      <w:pPr>
        <w:widowControl w:val="0"/>
        <w:autoSpaceDE w:val="0"/>
        <w:autoSpaceDN w:val="0"/>
        <w:adjustRightInd w:val="0"/>
        <w:spacing w:after="0" w:line="77" w:lineRule="exact"/>
        <w:rPr>
          <w:rFonts w:ascii="Times New Roman" w:hAnsi="Times New Roman"/>
          <w:sz w:val="28"/>
          <w:szCs w:val="28"/>
        </w:rPr>
      </w:pPr>
    </w:p>
    <w:p w:rsidR="00A572D1" w:rsidRPr="00E22F31" w:rsidRDefault="00A572D1" w:rsidP="00A572D1">
      <w:pPr>
        <w:widowControl w:val="0"/>
        <w:numPr>
          <w:ilvl w:val="0"/>
          <w:numId w:val="24"/>
        </w:numPr>
        <w:tabs>
          <w:tab w:val="clear" w:pos="720"/>
          <w:tab w:val="num" w:pos="358"/>
        </w:tabs>
        <w:overflowPunct w:val="0"/>
        <w:autoSpaceDE w:val="0"/>
        <w:autoSpaceDN w:val="0"/>
        <w:adjustRightInd w:val="0"/>
        <w:spacing w:after="0" w:line="332" w:lineRule="auto"/>
        <w:ind w:left="10" w:right="1020" w:hanging="10"/>
        <w:jc w:val="both"/>
        <w:rPr>
          <w:rFonts w:ascii="Times New Roman" w:hAnsi="Times New Roman"/>
          <w:sz w:val="28"/>
          <w:szCs w:val="28"/>
        </w:rPr>
      </w:pPr>
      <w:r w:rsidRPr="00E22F31">
        <w:rPr>
          <w:rFonts w:ascii="Times New Roman" w:hAnsi="Times New Roman"/>
          <w:sz w:val="28"/>
          <w:szCs w:val="28"/>
          <w:lang w:val="ru-RU"/>
        </w:rPr>
        <w:t xml:space="preserve">Волков Н.В. Частотная характеристика трости язычковых духовых инструментов и задача исполнителя по ее управлению. </w:t>
      </w:r>
      <w:r w:rsidRPr="00E22F31">
        <w:rPr>
          <w:rFonts w:ascii="Times New Roman" w:hAnsi="Times New Roman"/>
          <w:sz w:val="28"/>
          <w:szCs w:val="28"/>
        </w:rPr>
        <w:t xml:space="preserve">М.,1983 </w:t>
      </w:r>
    </w:p>
    <w:p w:rsidR="00A572D1" w:rsidRPr="00E22F31" w:rsidRDefault="00A572D1" w:rsidP="00A572D1">
      <w:pPr>
        <w:widowControl w:val="0"/>
        <w:numPr>
          <w:ilvl w:val="0"/>
          <w:numId w:val="24"/>
        </w:numPr>
        <w:tabs>
          <w:tab w:val="clear" w:pos="720"/>
          <w:tab w:val="num" w:pos="359"/>
        </w:tabs>
        <w:overflowPunct w:val="0"/>
        <w:autoSpaceDE w:val="0"/>
        <w:autoSpaceDN w:val="0"/>
        <w:adjustRightInd w:val="0"/>
        <w:spacing w:after="0" w:line="297" w:lineRule="auto"/>
        <w:ind w:left="10" w:hanging="10"/>
        <w:rPr>
          <w:rFonts w:ascii="Times New Roman" w:hAnsi="Times New Roman"/>
          <w:sz w:val="28"/>
          <w:szCs w:val="28"/>
          <w:lang w:val="ru-RU"/>
        </w:rPr>
      </w:pPr>
      <w:r w:rsidRPr="00E22F31">
        <w:rPr>
          <w:rFonts w:ascii="Times New Roman" w:hAnsi="Times New Roman"/>
          <w:sz w:val="28"/>
          <w:szCs w:val="28"/>
          <w:lang w:val="ru-RU"/>
        </w:rPr>
        <w:t xml:space="preserve">Волков Н.В. Экспериментальное исследование некоторых факторов процесса звукообразования (на язычковых духовых инструментах). / </w:t>
      </w:r>
    </w:p>
    <w:p w:rsidR="00A572D1" w:rsidRPr="00E22F31" w:rsidRDefault="00A572D1" w:rsidP="00A572D1">
      <w:pPr>
        <w:widowControl w:val="0"/>
        <w:autoSpaceDE w:val="0"/>
        <w:autoSpaceDN w:val="0"/>
        <w:adjustRightInd w:val="0"/>
        <w:spacing w:after="0" w:line="240" w:lineRule="auto"/>
        <w:ind w:left="10"/>
        <w:rPr>
          <w:rFonts w:ascii="Times New Roman" w:hAnsi="Times New Roman"/>
          <w:sz w:val="28"/>
          <w:szCs w:val="28"/>
          <w:lang w:val="ru-RU"/>
        </w:rPr>
      </w:pPr>
      <w:r w:rsidRPr="00E22F31">
        <w:rPr>
          <w:rFonts w:ascii="Times New Roman" w:hAnsi="Times New Roman"/>
          <w:sz w:val="28"/>
          <w:szCs w:val="28"/>
          <w:lang w:val="ru-RU"/>
        </w:rPr>
        <w:t>Актуальные вопросы теории и практики исполнительства на духовых</w:t>
      </w:r>
    </w:p>
    <w:p w:rsidR="00A572D1" w:rsidRPr="00E22F31" w:rsidRDefault="00A572D1" w:rsidP="00A572D1">
      <w:pPr>
        <w:widowControl w:val="0"/>
        <w:autoSpaceDE w:val="0"/>
        <w:autoSpaceDN w:val="0"/>
        <w:adjustRightInd w:val="0"/>
        <w:spacing w:after="0" w:line="240" w:lineRule="auto"/>
        <w:ind w:left="20"/>
        <w:rPr>
          <w:rFonts w:ascii="Times New Roman" w:hAnsi="Times New Roman"/>
          <w:sz w:val="28"/>
          <w:szCs w:val="28"/>
          <w:lang w:val="ru-RU"/>
        </w:rPr>
      </w:pPr>
      <w:r w:rsidRPr="00E22F31">
        <w:rPr>
          <w:rFonts w:ascii="Times New Roman" w:hAnsi="Times New Roman"/>
          <w:sz w:val="28"/>
          <w:szCs w:val="28"/>
          <w:lang w:val="ru-RU"/>
        </w:rPr>
        <w:t>инструментах. Сборник трудов. Вып 80. 1985. С. 50-75.</w:t>
      </w:r>
    </w:p>
    <w:p w:rsidR="00A572D1" w:rsidRPr="00E22F31" w:rsidRDefault="00A572D1" w:rsidP="00A572D1">
      <w:pPr>
        <w:widowControl w:val="0"/>
        <w:autoSpaceDE w:val="0"/>
        <w:autoSpaceDN w:val="0"/>
        <w:adjustRightInd w:val="0"/>
        <w:spacing w:after="0" w:line="78" w:lineRule="exact"/>
        <w:rPr>
          <w:rFonts w:ascii="Times New Roman" w:hAnsi="Times New Roman"/>
          <w:sz w:val="28"/>
          <w:szCs w:val="28"/>
          <w:lang w:val="ru-RU"/>
        </w:rPr>
      </w:pPr>
    </w:p>
    <w:p w:rsidR="00A572D1" w:rsidRPr="00E22F31" w:rsidRDefault="00A572D1" w:rsidP="00A572D1">
      <w:pPr>
        <w:widowControl w:val="0"/>
        <w:autoSpaceDE w:val="0"/>
        <w:autoSpaceDN w:val="0"/>
        <w:adjustRightInd w:val="0"/>
        <w:spacing w:after="0" w:line="240" w:lineRule="auto"/>
        <w:ind w:left="20"/>
        <w:rPr>
          <w:rFonts w:ascii="Times New Roman" w:hAnsi="Times New Roman"/>
          <w:sz w:val="28"/>
          <w:szCs w:val="28"/>
          <w:lang w:val="ru-RU"/>
        </w:rPr>
      </w:pPr>
      <w:r w:rsidRPr="00E22F31">
        <w:rPr>
          <w:rFonts w:ascii="Times New Roman" w:hAnsi="Times New Roman"/>
          <w:sz w:val="28"/>
          <w:szCs w:val="28"/>
          <w:lang w:val="ru-RU"/>
        </w:rPr>
        <w:t>10.Володин А. Вопросы исполнительства на духовых инструментах. Сб. тр.</w:t>
      </w:r>
    </w:p>
    <w:p w:rsidR="00A572D1" w:rsidRPr="00E22F31" w:rsidRDefault="00A572D1" w:rsidP="00A572D1">
      <w:pPr>
        <w:widowControl w:val="0"/>
        <w:autoSpaceDE w:val="0"/>
        <w:autoSpaceDN w:val="0"/>
        <w:adjustRightInd w:val="0"/>
        <w:spacing w:after="0" w:line="99" w:lineRule="exact"/>
        <w:rPr>
          <w:rFonts w:ascii="Times New Roman" w:hAnsi="Times New Roman"/>
          <w:sz w:val="28"/>
          <w:szCs w:val="28"/>
          <w:lang w:val="ru-RU"/>
        </w:rPr>
      </w:pPr>
    </w:p>
    <w:p w:rsidR="00A572D1" w:rsidRPr="00E22F31" w:rsidRDefault="00A572D1" w:rsidP="00A572D1">
      <w:pPr>
        <w:widowControl w:val="0"/>
        <w:autoSpaceDE w:val="0"/>
        <w:autoSpaceDN w:val="0"/>
        <w:adjustRightInd w:val="0"/>
        <w:spacing w:after="0" w:line="240" w:lineRule="auto"/>
        <w:ind w:left="20"/>
        <w:rPr>
          <w:rFonts w:ascii="Times New Roman" w:hAnsi="Times New Roman"/>
          <w:sz w:val="28"/>
          <w:szCs w:val="28"/>
          <w:lang w:val="ru-RU"/>
        </w:rPr>
      </w:pPr>
      <w:r w:rsidRPr="00E22F31">
        <w:rPr>
          <w:rFonts w:ascii="Times New Roman" w:hAnsi="Times New Roman"/>
          <w:sz w:val="28"/>
          <w:szCs w:val="28"/>
          <w:lang w:val="ru-RU"/>
        </w:rPr>
        <w:t>Л., 1987. С.96.</w:t>
      </w:r>
    </w:p>
    <w:p w:rsidR="00A572D1" w:rsidRPr="00E22F31" w:rsidRDefault="00A572D1" w:rsidP="00A572D1">
      <w:pPr>
        <w:widowControl w:val="0"/>
        <w:autoSpaceDE w:val="0"/>
        <w:autoSpaceDN w:val="0"/>
        <w:adjustRightInd w:val="0"/>
        <w:spacing w:after="0" w:line="76" w:lineRule="exact"/>
        <w:rPr>
          <w:rFonts w:ascii="Times New Roman" w:hAnsi="Times New Roman"/>
          <w:sz w:val="28"/>
          <w:szCs w:val="28"/>
          <w:lang w:val="ru-RU"/>
        </w:rPr>
      </w:pPr>
    </w:p>
    <w:p w:rsidR="00A572D1" w:rsidRPr="00E22F31" w:rsidRDefault="00A572D1" w:rsidP="00A572D1">
      <w:pPr>
        <w:widowControl w:val="0"/>
        <w:overflowPunct w:val="0"/>
        <w:autoSpaceDE w:val="0"/>
        <w:autoSpaceDN w:val="0"/>
        <w:adjustRightInd w:val="0"/>
        <w:spacing w:after="0" w:line="320" w:lineRule="auto"/>
        <w:ind w:left="20" w:right="20" w:hanging="1"/>
        <w:jc w:val="both"/>
        <w:rPr>
          <w:rFonts w:ascii="Times New Roman" w:hAnsi="Times New Roman"/>
          <w:sz w:val="28"/>
          <w:szCs w:val="28"/>
          <w:lang w:val="ru-RU"/>
        </w:rPr>
      </w:pPr>
      <w:r w:rsidRPr="00E22F31">
        <w:rPr>
          <w:rFonts w:ascii="Times New Roman" w:hAnsi="Times New Roman"/>
          <w:sz w:val="28"/>
          <w:szCs w:val="28"/>
          <w:lang w:val="ru-RU"/>
        </w:rPr>
        <w:t>11.Григорьев В. Некоторые проблемы специфики игрового движения музыканта-исполнителя /Вопросы музыкальной педагогики. Вып. 7, М., 1986.</w:t>
      </w:r>
    </w:p>
    <w:p w:rsidR="00A572D1" w:rsidRPr="00E22F31" w:rsidRDefault="00A572D1" w:rsidP="00A572D1">
      <w:pPr>
        <w:widowControl w:val="0"/>
        <w:overflowPunct w:val="0"/>
        <w:autoSpaceDE w:val="0"/>
        <w:autoSpaceDN w:val="0"/>
        <w:adjustRightInd w:val="0"/>
        <w:spacing w:after="0" w:line="297" w:lineRule="auto"/>
        <w:ind w:right="1240" w:firstLine="1"/>
        <w:rPr>
          <w:rFonts w:ascii="Times New Roman" w:hAnsi="Times New Roman"/>
          <w:sz w:val="28"/>
          <w:szCs w:val="28"/>
          <w:lang w:val="ru-RU"/>
        </w:rPr>
      </w:pPr>
      <w:r w:rsidRPr="00E22F31">
        <w:rPr>
          <w:rFonts w:ascii="Times New Roman" w:hAnsi="Times New Roman"/>
          <w:sz w:val="28"/>
          <w:szCs w:val="28"/>
          <w:lang w:val="ru-RU"/>
        </w:rPr>
        <w:t>С. 65-81 12.Диков Б. О дыхании при игре на духовых инструментах. М.,1956</w:t>
      </w:r>
    </w:p>
    <w:p w:rsidR="00A572D1" w:rsidRPr="00E22F31" w:rsidRDefault="00A572D1" w:rsidP="00A572D1">
      <w:pPr>
        <w:widowControl w:val="0"/>
        <w:overflowPunct w:val="0"/>
        <w:autoSpaceDE w:val="0"/>
        <w:autoSpaceDN w:val="0"/>
        <w:adjustRightInd w:val="0"/>
        <w:spacing w:after="0" w:line="319" w:lineRule="auto"/>
        <w:ind w:left="20" w:right="20" w:hanging="1"/>
        <w:jc w:val="both"/>
        <w:rPr>
          <w:rFonts w:ascii="Times New Roman" w:hAnsi="Times New Roman"/>
          <w:sz w:val="28"/>
          <w:szCs w:val="28"/>
          <w:lang w:val="ru-RU"/>
        </w:rPr>
      </w:pPr>
      <w:r w:rsidRPr="00E22F31">
        <w:rPr>
          <w:rFonts w:ascii="Times New Roman" w:hAnsi="Times New Roman"/>
          <w:sz w:val="28"/>
          <w:szCs w:val="28"/>
          <w:lang w:val="ru-RU"/>
        </w:rPr>
        <w:t>13.Евтихиев П.Н., Карцева Г.А. Психолого-педагогические основы работы учащегося над музыкально-исполнительским образом / Музыкальное воспитание: опыт, проблемы, перспективы. Сборник трудов. Тамбов, 1994.</w:t>
      </w:r>
    </w:p>
    <w:p w:rsidR="00A572D1" w:rsidRPr="00E22F31" w:rsidRDefault="00A572D1" w:rsidP="00A572D1">
      <w:pPr>
        <w:widowControl w:val="0"/>
        <w:autoSpaceDE w:val="0"/>
        <w:autoSpaceDN w:val="0"/>
        <w:adjustRightInd w:val="0"/>
        <w:spacing w:after="0" w:line="3" w:lineRule="exact"/>
        <w:rPr>
          <w:rFonts w:ascii="Times New Roman" w:hAnsi="Times New Roman"/>
          <w:sz w:val="28"/>
          <w:szCs w:val="28"/>
          <w:lang w:val="ru-RU"/>
        </w:rPr>
      </w:pPr>
    </w:p>
    <w:p w:rsidR="00A572D1" w:rsidRPr="00E22F31" w:rsidRDefault="00A572D1" w:rsidP="00A572D1">
      <w:pPr>
        <w:widowControl w:val="0"/>
        <w:overflowPunct w:val="0"/>
        <w:autoSpaceDE w:val="0"/>
        <w:autoSpaceDN w:val="0"/>
        <w:adjustRightInd w:val="0"/>
        <w:spacing w:after="0" w:line="297" w:lineRule="auto"/>
        <w:ind w:right="20"/>
        <w:rPr>
          <w:rFonts w:ascii="Times New Roman" w:hAnsi="Times New Roman"/>
          <w:sz w:val="28"/>
          <w:szCs w:val="28"/>
          <w:lang w:val="ru-RU"/>
        </w:rPr>
      </w:pPr>
      <w:r w:rsidRPr="00E22F31">
        <w:rPr>
          <w:rFonts w:ascii="Times New Roman" w:hAnsi="Times New Roman"/>
          <w:sz w:val="28"/>
          <w:szCs w:val="28"/>
          <w:lang w:val="ru-RU"/>
        </w:rPr>
        <w:t xml:space="preserve">14.Зис А.Я. Исполнительство на духовых инструментах (история и </w:t>
      </w:r>
      <w:r w:rsidRPr="00E22F31">
        <w:rPr>
          <w:rFonts w:ascii="Times New Roman" w:hAnsi="Times New Roman"/>
          <w:sz w:val="28"/>
          <w:szCs w:val="28"/>
          <w:lang w:val="ru-RU"/>
        </w:rPr>
        <w:lastRenderedPageBreak/>
        <w:t>методика). Киев, 1986 15Исполнительство на духовых инструментах и вопросы музыкальной</w:t>
      </w:r>
    </w:p>
    <w:p w:rsidR="00A572D1" w:rsidRPr="00E22F31" w:rsidRDefault="00A572D1" w:rsidP="00C36FD6">
      <w:pPr>
        <w:widowControl w:val="0"/>
        <w:overflowPunct w:val="0"/>
        <w:autoSpaceDE w:val="0"/>
        <w:autoSpaceDN w:val="0"/>
        <w:adjustRightInd w:val="0"/>
        <w:spacing w:after="0" w:line="336" w:lineRule="auto"/>
        <w:ind w:right="20" w:firstLine="1"/>
        <w:rPr>
          <w:rFonts w:ascii="Times New Roman" w:hAnsi="Times New Roman"/>
          <w:sz w:val="28"/>
          <w:szCs w:val="28"/>
          <w:lang w:val="ru-RU"/>
        </w:rPr>
      </w:pPr>
      <w:r w:rsidRPr="00E22F31">
        <w:rPr>
          <w:rFonts w:ascii="Times New Roman" w:hAnsi="Times New Roman"/>
          <w:sz w:val="28"/>
          <w:szCs w:val="28"/>
          <w:lang w:val="ru-RU"/>
        </w:rPr>
        <w:t>педагогики. Сборник трудов. Вып. 45. М., 1979 16.Комплексный подход к проблемам музыкального образования. Сборник трудов. М., 1986</w:t>
      </w:r>
    </w:p>
    <w:p w:rsidR="00A572D1" w:rsidRPr="00E22F31" w:rsidRDefault="00A572D1" w:rsidP="00A572D1">
      <w:pPr>
        <w:widowControl w:val="0"/>
        <w:overflowPunct w:val="0"/>
        <w:autoSpaceDE w:val="0"/>
        <w:autoSpaceDN w:val="0"/>
        <w:adjustRightInd w:val="0"/>
        <w:spacing w:after="0" w:line="297" w:lineRule="auto"/>
        <w:ind w:right="20"/>
        <w:rPr>
          <w:rFonts w:ascii="Times New Roman" w:hAnsi="Times New Roman"/>
          <w:sz w:val="28"/>
          <w:szCs w:val="28"/>
          <w:lang w:val="ru-RU"/>
        </w:rPr>
      </w:pPr>
      <w:r w:rsidRPr="00E22F31">
        <w:rPr>
          <w:rFonts w:ascii="Times New Roman" w:hAnsi="Times New Roman"/>
          <w:sz w:val="28"/>
          <w:szCs w:val="28"/>
          <w:lang w:val="ru-RU"/>
        </w:rPr>
        <w:t>17.Логинова Л.Н. О слуховой деятельности музыканта-исполнителя. Теоретические проблемы. М., 1998 18.Маркова Е.Н. Интонационность музыкального искусства. Киев, 1990</w:t>
      </w:r>
    </w:p>
    <w:p w:rsidR="00A572D1" w:rsidRPr="00E22F31" w:rsidRDefault="00A572D1" w:rsidP="00A572D1">
      <w:pPr>
        <w:widowControl w:val="0"/>
        <w:overflowPunct w:val="0"/>
        <w:autoSpaceDE w:val="0"/>
        <w:autoSpaceDN w:val="0"/>
        <w:adjustRightInd w:val="0"/>
        <w:spacing w:after="0" w:line="297" w:lineRule="auto"/>
        <w:ind w:right="20"/>
        <w:rPr>
          <w:rFonts w:ascii="Times New Roman" w:hAnsi="Times New Roman"/>
          <w:sz w:val="28"/>
          <w:szCs w:val="28"/>
          <w:lang w:val="ru-RU"/>
        </w:rPr>
      </w:pPr>
      <w:r w:rsidRPr="00E22F31">
        <w:rPr>
          <w:rFonts w:ascii="Times New Roman" w:hAnsi="Times New Roman"/>
          <w:sz w:val="28"/>
          <w:szCs w:val="28"/>
          <w:lang w:val="ru-RU"/>
        </w:rPr>
        <w:t>19.Материалы Всесоюзного семинара исполнителей на духовых инструментах. М., 1988 20.Рагс Ю. Интонирование мелодии в связи с некоторыми ее элементами.</w:t>
      </w:r>
    </w:p>
    <w:p w:rsidR="00A572D1" w:rsidRPr="00E22F31" w:rsidRDefault="00A572D1" w:rsidP="00A572D1">
      <w:pPr>
        <w:widowControl w:val="0"/>
        <w:overflowPunct w:val="0"/>
        <w:autoSpaceDE w:val="0"/>
        <w:autoSpaceDN w:val="0"/>
        <w:adjustRightInd w:val="0"/>
        <w:spacing w:after="0" w:line="297" w:lineRule="auto"/>
        <w:ind w:right="20" w:firstLine="1"/>
        <w:rPr>
          <w:rFonts w:ascii="Times New Roman" w:hAnsi="Times New Roman"/>
          <w:sz w:val="28"/>
          <w:szCs w:val="28"/>
          <w:lang w:val="ru-RU"/>
        </w:rPr>
      </w:pPr>
      <w:r w:rsidRPr="00E22F31">
        <w:rPr>
          <w:rFonts w:ascii="Times New Roman" w:hAnsi="Times New Roman"/>
          <w:sz w:val="28"/>
          <w:szCs w:val="28"/>
          <w:lang w:val="ru-RU"/>
        </w:rPr>
        <w:t>/Труды кафедры теории музыки. Московская государственная консерватория имени П.И. Чайковского. М., 1960. Вып. 1. С. 338-355. 21.Совершенствование методики обучения игре на духовых инструментах (методические рекомендации). Минск, 1982 22.Современное исполнительство на духовых и ударных инструментах. Сборник трудов. Вып. 103, М., 1990</w:t>
      </w:r>
    </w:p>
    <w:p w:rsidR="00A572D1" w:rsidRPr="00E22F31" w:rsidRDefault="00A572D1" w:rsidP="00A572D1">
      <w:pPr>
        <w:widowControl w:val="0"/>
        <w:overflowPunct w:val="0"/>
        <w:autoSpaceDE w:val="0"/>
        <w:autoSpaceDN w:val="0"/>
        <w:adjustRightInd w:val="0"/>
        <w:spacing w:after="0" w:line="297" w:lineRule="auto"/>
        <w:ind w:left="20"/>
        <w:rPr>
          <w:rFonts w:ascii="Times New Roman" w:hAnsi="Times New Roman"/>
          <w:sz w:val="28"/>
          <w:szCs w:val="28"/>
          <w:lang w:val="ru-RU"/>
        </w:rPr>
      </w:pPr>
      <w:r w:rsidRPr="00E22F31">
        <w:rPr>
          <w:rFonts w:ascii="Times New Roman" w:hAnsi="Times New Roman"/>
          <w:sz w:val="28"/>
          <w:szCs w:val="28"/>
          <w:lang w:val="ru-RU"/>
        </w:rPr>
        <w:t>23.Теория и практика игры на духовых инструментах. Сборник статей. Киев, 1989 24.Усов Ю.А. История отечественного исполнительства на духовых</w:t>
      </w:r>
    </w:p>
    <w:p w:rsidR="00A572D1" w:rsidRPr="00C36FD6" w:rsidRDefault="00A572D1" w:rsidP="00C36FD6">
      <w:pPr>
        <w:widowControl w:val="0"/>
        <w:overflowPunct w:val="0"/>
        <w:autoSpaceDE w:val="0"/>
        <w:autoSpaceDN w:val="0"/>
        <w:adjustRightInd w:val="0"/>
        <w:spacing w:after="0" w:line="327" w:lineRule="auto"/>
        <w:ind w:left="20" w:right="20" w:firstLine="1"/>
        <w:rPr>
          <w:rFonts w:ascii="Times New Roman" w:hAnsi="Times New Roman"/>
          <w:sz w:val="28"/>
          <w:szCs w:val="28"/>
          <w:lang w:val="ru-RU"/>
        </w:rPr>
        <w:sectPr w:rsidR="00A572D1" w:rsidRPr="00C36FD6">
          <w:pgSz w:w="11904" w:h="16840"/>
          <w:pgMar w:top="1311" w:right="1260" w:bottom="470" w:left="1260" w:header="720" w:footer="720" w:gutter="0"/>
          <w:cols w:space="720" w:equalWidth="0">
            <w:col w:w="9380"/>
          </w:cols>
          <w:noEndnote/>
        </w:sectPr>
      </w:pPr>
      <w:r w:rsidRPr="00E22F31">
        <w:rPr>
          <w:rFonts w:ascii="Times New Roman" w:hAnsi="Times New Roman"/>
          <w:sz w:val="28"/>
          <w:szCs w:val="28"/>
          <w:lang w:val="ru-RU"/>
        </w:rPr>
        <w:t xml:space="preserve">инструментах. М., 1986 25.Федотов А.А. Методика обучения игре на духовых инструментах. </w:t>
      </w:r>
      <w:r w:rsidRPr="00E22F31">
        <w:rPr>
          <w:rFonts w:ascii="Times New Roman" w:hAnsi="Times New Roman"/>
          <w:sz w:val="28"/>
          <w:szCs w:val="28"/>
        </w:rPr>
        <w:t>М., 1975</w:t>
      </w:r>
    </w:p>
    <w:p w:rsidR="00A96EB7" w:rsidRPr="00E22F31" w:rsidRDefault="00A96EB7" w:rsidP="00A96EB7">
      <w:pPr>
        <w:widowControl w:val="0"/>
        <w:autoSpaceDE w:val="0"/>
        <w:autoSpaceDN w:val="0"/>
        <w:adjustRightInd w:val="0"/>
        <w:spacing w:after="0" w:line="2" w:lineRule="exact"/>
        <w:rPr>
          <w:rFonts w:ascii="Times New Roman" w:hAnsi="Times New Roman"/>
          <w:sz w:val="28"/>
          <w:szCs w:val="28"/>
          <w:lang w:val="ru-RU"/>
        </w:rPr>
      </w:pPr>
      <w:bookmarkStart w:id="7" w:name="page55"/>
      <w:bookmarkEnd w:id="7"/>
    </w:p>
    <w:p w:rsidR="00A572D1" w:rsidRPr="00E22F31" w:rsidRDefault="00A572D1" w:rsidP="00A572D1">
      <w:pPr>
        <w:widowControl w:val="0"/>
        <w:autoSpaceDE w:val="0"/>
        <w:autoSpaceDN w:val="0"/>
        <w:adjustRightInd w:val="0"/>
        <w:spacing w:after="0" w:line="240" w:lineRule="auto"/>
        <w:rPr>
          <w:rFonts w:ascii="Times New Roman" w:hAnsi="Times New Roman"/>
          <w:sz w:val="28"/>
          <w:szCs w:val="28"/>
        </w:rPr>
        <w:sectPr w:rsidR="00A572D1" w:rsidRPr="00E22F31">
          <w:pgSz w:w="11904" w:h="16840"/>
          <w:pgMar w:top="1280" w:right="1260" w:bottom="470" w:left="1240" w:header="720" w:footer="720" w:gutter="0"/>
          <w:cols w:space="720" w:equalWidth="0">
            <w:col w:w="9400"/>
          </w:cols>
          <w:noEndnote/>
        </w:sectPr>
      </w:pPr>
      <w:bookmarkStart w:id="8" w:name="page51"/>
      <w:bookmarkEnd w:id="8"/>
    </w:p>
    <w:p w:rsidR="003A4B59" w:rsidRPr="00E22F31" w:rsidRDefault="003A4B59" w:rsidP="003A4B59">
      <w:pPr>
        <w:widowControl w:val="0"/>
        <w:autoSpaceDE w:val="0"/>
        <w:autoSpaceDN w:val="0"/>
        <w:adjustRightInd w:val="0"/>
        <w:spacing w:after="0" w:line="240" w:lineRule="auto"/>
        <w:rPr>
          <w:rFonts w:ascii="Times New Roman" w:hAnsi="Times New Roman"/>
          <w:sz w:val="28"/>
          <w:szCs w:val="28"/>
          <w:lang w:val="ru-RU"/>
        </w:rPr>
        <w:sectPr w:rsidR="003A4B59" w:rsidRPr="00E22F31">
          <w:pgSz w:w="11904" w:h="16840"/>
          <w:pgMar w:top="1320" w:right="1260" w:bottom="470" w:left="1260" w:header="720" w:footer="720" w:gutter="0"/>
          <w:cols w:space="720" w:equalWidth="0">
            <w:col w:w="9380"/>
          </w:cols>
          <w:noEndnote/>
        </w:sectPr>
      </w:pPr>
    </w:p>
    <w:p w:rsidR="003A4B59" w:rsidRPr="00E22F31" w:rsidRDefault="003A4B59" w:rsidP="003A4B59">
      <w:pPr>
        <w:widowControl w:val="0"/>
        <w:autoSpaceDE w:val="0"/>
        <w:autoSpaceDN w:val="0"/>
        <w:adjustRightInd w:val="0"/>
        <w:spacing w:after="0" w:line="240" w:lineRule="auto"/>
        <w:rPr>
          <w:rFonts w:ascii="Times New Roman" w:hAnsi="Times New Roman"/>
          <w:sz w:val="28"/>
          <w:szCs w:val="28"/>
          <w:lang w:val="ru-RU"/>
        </w:rPr>
        <w:sectPr w:rsidR="003A4B59" w:rsidRPr="00E22F31">
          <w:pgSz w:w="11904" w:h="16840"/>
          <w:pgMar w:top="1311" w:right="1160" w:bottom="470" w:left="1250" w:header="720" w:footer="720" w:gutter="0"/>
          <w:cols w:space="720" w:equalWidth="0">
            <w:col w:w="9490"/>
          </w:cols>
          <w:noEndnote/>
        </w:sectPr>
      </w:pPr>
    </w:p>
    <w:p w:rsidR="003A4B59" w:rsidRPr="00E22F31" w:rsidRDefault="003A4B59" w:rsidP="003A4B59">
      <w:pPr>
        <w:widowControl w:val="0"/>
        <w:autoSpaceDE w:val="0"/>
        <w:autoSpaceDN w:val="0"/>
        <w:adjustRightInd w:val="0"/>
        <w:spacing w:after="0" w:line="1" w:lineRule="exact"/>
        <w:rPr>
          <w:rFonts w:ascii="Times New Roman" w:hAnsi="Times New Roman"/>
          <w:sz w:val="28"/>
          <w:szCs w:val="28"/>
          <w:lang w:val="ru-RU"/>
        </w:rPr>
      </w:pPr>
    </w:p>
    <w:p w:rsidR="003A4B59" w:rsidRPr="00E22F31" w:rsidRDefault="003A4B59" w:rsidP="003A4B59">
      <w:pPr>
        <w:widowControl w:val="0"/>
        <w:autoSpaceDE w:val="0"/>
        <w:autoSpaceDN w:val="0"/>
        <w:adjustRightInd w:val="0"/>
        <w:spacing w:after="0" w:line="240" w:lineRule="auto"/>
        <w:rPr>
          <w:rFonts w:ascii="Times New Roman" w:hAnsi="Times New Roman"/>
          <w:sz w:val="28"/>
          <w:szCs w:val="28"/>
          <w:lang w:val="ru-RU"/>
        </w:rPr>
        <w:sectPr w:rsidR="003A4B59" w:rsidRPr="00E22F31">
          <w:type w:val="continuous"/>
          <w:pgSz w:w="11904" w:h="16840"/>
          <w:pgMar w:top="1311" w:right="5840" w:bottom="470" w:left="5820" w:header="720" w:footer="720" w:gutter="0"/>
          <w:cols w:space="720" w:equalWidth="0">
            <w:col w:w="240"/>
          </w:cols>
          <w:noEndnote/>
        </w:sectPr>
      </w:pPr>
    </w:p>
    <w:p w:rsidR="003A4B59" w:rsidRPr="00E22F31" w:rsidRDefault="003A4B59" w:rsidP="003A4B59">
      <w:pPr>
        <w:widowControl w:val="0"/>
        <w:autoSpaceDE w:val="0"/>
        <w:autoSpaceDN w:val="0"/>
        <w:adjustRightInd w:val="0"/>
        <w:spacing w:after="0" w:line="138" w:lineRule="exact"/>
        <w:rPr>
          <w:rFonts w:ascii="Times New Roman" w:hAnsi="Times New Roman"/>
          <w:sz w:val="28"/>
          <w:szCs w:val="28"/>
          <w:lang w:val="ru-RU"/>
        </w:rPr>
      </w:pPr>
      <w:bookmarkStart w:id="9" w:name="page65"/>
      <w:bookmarkStart w:id="10" w:name="page63"/>
      <w:bookmarkEnd w:id="9"/>
      <w:bookmarkEnd w:id="10"/>
    </w:p>
    <w:p w:rsidR="003A4B59" w:rsidRPr="00E22F31" w:rsidRDefault="003A4B59" w:rsidP="003A4B59">
      <w:pPr>
        <w:widowControl w:val="0"/>
        <w:autoSpaceDE w:val="0"/>
        <w:autoSpaceDN w:val="0"/>
        <w:adjustRightInd w:val="0"/>
        <w:spacing w:after="0" w:line="240" w:lineRule="auto"/>
        <w:rPr>
          <w:rFonts w:ascii="Times New Roman" w:hAnsi="Times New Roman"/>
          <w:sz w:val="28"/>
          <w:szCs w:val="28"/>
          <w:lang w:val="ru-RU"/>
        </w:rPr>
        <w:sectPr w:rsidR="003A4B59" w:rsidRPr="00E22F31">
          <w:pgSz w:w="11904" w:h="16840"/>
          <w:pgMar w:top="1311" w:right="1160" w:bottom="470" w:left="1250" w:header="720" w:footer="720" w:gutter="0"/>
          <w:cols w:space="720" w:equalWidth="0">
            <w:col w:w="9490"/>
          </w:cols>
          <w:noEndnote/>
        </w:sectPr>
      </w:pPr>
    </w:p>
    <w:p w:rsidR="003A4B59" w:rsidRPr="00E22F31" w:rsidRDefault="00810720" w:rsidP="003A4B59">
      <w:pPr>
        <w:widowControl w:val="0"/>
        <w:autoSpaceDE w:val="0"/>
        <w:autoSpaceDN w:val="0"/>
        <w:adjustRightInd w:val="0"/>
        <w:spacing w:after="0" w:line="8" w:lineRule="exact"/>
        <w:rPr>
          <w:rFonts w:ascii="Times New Roman" w:hAnsi="Times New Roman"/>
          <w:sz w:val="28"/>
          <w:szCs w:val="28"/>
          <w:lang w:val="ru-RU"/>
        </w:rPr>
      </w:pPr>
      <w:r>
        <w:rPr>
          <w:rFonts w:ascii="Times New Roman" w:hAnsi="Times New Roman"/>
          <w:noProof/>
          <w:sz w:val="28"/>
          <w:szCs w:val="28"/>
        </w:rPr>
        <w:lastRenderedPageBreak/>
        <w:pict>
          <v:line id="_x0000_s1047" style="position:absolute;z-index:-251658752;mso-position-horizontal-relative:text;mso-position-vertical-relative:text" from="8.4pt,-16.35pt" to="505.2pt,-10.95pt" o:allowincell="f" strokeweight=".16931mm"/>
        </w:pict>
      </w:r>
    </w:p>
    <w:p w:rsidR="00A96EB7" w:rsidRPr="00E22F31" w:rsidRDefault="00A96EB7" w:rsidP="00A96EB7">
      <w:pPr>
        <w:widowControl w:val="0"/>
        <w:autoSpaceDE w:val="0"/>
        <w:autoSpaceDN w:val="0"/>
        <w:adjustRightInd w:val="0"/>
        <w:spacing w:after="0" w:line="240" w:lineRule="auto"/>
        <w:rPr>
          <w:rFonts w:ascii="Times New Roman" w:hAnsi="Times New Roman"/>
          <w:sz w:val="28"/>
          <w:szCs w:val="28"/>
          <w:lang w:val="ru-RU"/>
        </w:rPr>
        <w:sectPr w:rsidR="00A96EB7" w:rsidRPr="00E22F31">
          <w:pgSz w:w="11904" w:h="16840"/>
          <w:pgMar w:top="1311" w:right="1260" w:bottom="470" w:left="1260" w:header="720" w:footer="720" w:gutter="0"/>
          <w:cols w:space="720" w:equalWidth="0">
            <w:col w:w="9380"/>
          </w:cols>
          <w:noEndnote/>
        </w:sectPr>
      </w:pPr>
      <w:bookmarkStart w:id="11" w:name="page67"/>
      <w:bookmarkEnd w:id="11"/>
    </w:p>
    <w:p w:rsidR="00A96EB7" w:rsidRPr="00E22F31" w:rsidRDefault="00A96EB7" w:rsidP="00A96EB7">
      <w:pPr>
        <w:widowControl w:val="0"/>
        <w:autoSpaceDE w:val="0"/>
        <w:autoSpaceDN w:val="0"/>
        <w:adjustRightInd w:val="0"/>
        <w:spacing w:after="0" w:line="240" w:lineRule="auto"/>
        <w:rPr>
          <w:rFonts w:ascii="Times New Roman" w:hAnsi="Times New Roman"/>
          <w:sz w:val="28"/>
          <w:szCs w:val="28"/>
          <w:lang w:val="ru-RU"/>
        </w:rPr>
        <w:sectPr w:rsidR="00A96EB7" w:rsidRPr="00E22F31">
          <w:pgSz w:w="11904" w:h="16840"/>
          <w:pgMar w:top="1311" w:right="1260" w:bottom="470" w:left="1260" w:header="720" w:footer="720" w:gutter="0"/>
          <w:cols w:space="720" w:equalWidth="0">
            <w:col w:w="9380"/>
          </w:cols>
          <w:noEndnote/>
        </w:sectPr>
      </w:pPr>
    </w:p>
    <w:p w:rsidR="00A96EB7" w:rsidRPr="00E22F31" w:rsidRDefault="00A96EB7" w:rsidP="00A96EB7">
      <w:pPr>
        <w:widowControl w:val="0"/>
        <w:autoSpaceDE w:val="0"/>
        <w:autoSpaceDN w:val="0"/>
        <w:adjustRightInd w:val="0"/>
        <w:spacing w:after="0" w:line="240" w:lineRule="auto"/>
        <w:rPr>
          <w:rFonts w:ascii="Times New Roman" w:hAnsi="Times New Roman"/>
          <w:sz w:val="28"/>
          <w:szCs w:val="28"/>
          <w:lang w:val="ru-RU"/>
        </w:rPr>
        <w:sectPr w:rsidR="00A96EB7" w:rsidRPr="00E22F31">
          <w:pgSz w:w="11904" w:h="16840"/>
          <w:pgMar w:top="1311" w:right="1260" w:bottom="470" w:left="1250" w:header="720" w:footer="720" w:gutter="0"/>
          <w:cols w:space="720" w:equalWidth="0">
            <w:col w:w="9390"/>
          </w:cols>
          <w:noEndnote/>
        </w:sectPr>
      </w:pPr>
    </w:p>
    <w:p w:rsidR="00A96EB7" w:rsidRPr="00E22F31" w:rsidRDefault="00A96EB7" w:rsidP="00A96EB7">
      <w:pPr>
        <w:widowControl w:val="0"/>
        <w:autoSpaceDE w:val="0"/>
        <w:autoSpaceDN w:val="0"/>
        <w:adjustRightInd w:val="0"/>
        <w:spacing w:after="0" w:line="1" w:lineRule="exact"/>
        <w:rPr>
          <w:rFonts w:ascii="Times New Roman" w:hAnsi="Times New Roman"/>
          <w:sz w:val="28"/>
          <w:szCs w:val="28"/>
          <w:lang w:val="ru-RU"/>
        </w:rPr>
      </w:pPr>
    </w:p>
    <w:p w:rsidR="00A96EB7" w:rsidRPr="00E22F31" w:rsidRDefault="00A96EB7" w:rsidP="00A96EB7">
      <w:pPr>
        <w:widowControl w:val="0"/>
        <w:autoSpaceDE w:val="0"/>
        <w:autoSpaceDN w:val="0"/>
        <w:adjustRightInd w:val="0"/>
        <w:spacing w:after="0" w:line="240" w:lineRule="auto"/>
        <w:rPr>
          <w:rFonts w:ascii="Times New Roman" w:hAnsi="Times New Roman"/>
          <w:sz w:val="28"/>
          <w:szCs w:val="28"/>
          <w:lang w:val="ru-RU"/>
        </w:rPr>
        <w:sectPr w:rsidR="00A96EB7" w:rsidRPr="00E22F31">
          <w:type w:val="continuous"/>
          <w:pgSz w:w="11904" w:h="16840"/>
          <w:pgMar w:top="1311" w:right="5840" w:bottom="470" w:left="5820" w:header="720" w:footer="720" w:gutter="0"/>
          <w:cols w:space="720" w:equalWidth="0">
            <w:col w:w="240"/>
          </w:cols>
          <w:noEndnote/>
        </w:sectPr>
      </w:pPr>
    </w:p>
    <w:p w:rsidR="00A96EB7" w:rsidRPr="00E22F31" w:rsidRDefault="00A96EB7" w:rsidP="00A96EB7">
      <w:pPr>
        <w:widowControl w:val="0"/>
        <w:overflowPunct w:val="0"/>
        <w:autoSpaceDE w:val="0"/>
        <w:autoSpaceDN w:val="0"/>
        <w:adjustRightInd w:val="0"/>
        <w:spacing w:after="0" w:line="323" w:lineRule="auto"/>
        <w:ind w:right="520"/>
        <w:rPr>
          <w:rFonts w:ascii="Times New Roman" w:hAnsi="Times New Roman"/>
          <w:sz w:val="28"/>
          <w:szCs w:val="28"/>
          <w:lang w:val="ru-RU"/>
        </w:rPr>
      </w:pPr>
    </w:p>
    <w:p w:rsidR="00A96EB7" w:rsidRPr="00E22F31" w:rsidRDefault="00A96EB7" w:rsidP="00A96EB7">
      <w:pPr>
        <w:widowControl w:val="0"/>
        <w:overflowPunct w:val="0"/>
        <w:autoSpaceDE w:val="0"/>
        <w:autoSpaceDN w:val="0"/>
        <w:adjustRightInd w:val="0"/>
        <w:spacing w:after="0" w:line="377" w:lineRule="auto"/>
        <w:ind w:hanging="6"/>
        <w:jc w:val="both"/>
        <w:rPr>
          <w:rFonts w:ascii="Times New Roman" w:hAnsi="Times New Roman"/>
          <w:sz w:val="28"/>
          <w:szCs w:val="28"/>
          <w:lang w:val="ru-RU"/>
        </w:rPr>
      </w:pPr>
    </w:p>
    <w:p w:rsidR="00A96EB7" w:rsidRPr="00E22F31" w:rsidRDefault="00A96EB7" w:rsidP="00A96EB7">
      <w:pPr>
        <w:widowControl w:val="0"/>
        <w:autoSpaceDE w:val="0"/>
        <w:autoSpaceDN w:val="0"/>
        <w:adjustRightInd w:val="0"/>
        <w:spacing w:after="0" w:line="217"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sectPr w:rsidR="004F6CF2" w:rsidRPr="00E22F31">
          <w:pgSz w:w="11904" w:h="16840"/>
          <w:pgMar w:top="1307" w:right="1300" w:bottom="470" w:left="1260" w:header="720" w:footer="720" w:gutter="0"/>
          <w:cols w:space="720" w:equalWidth="0">
            <w:col w:w="9340"/>
          </w:cols>
          <w:noEndnote/>
        </w:sectPr>
      </w:pP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sectPr w:rsidR="004F6CF2" w:rsidRPr="00E22F31">
          <w:pgSz w:w="11904" w:h="16840"/>
          <w:pgMar w:top="1311" w:right="1400" w:bottom="470" w:left="1260" w:header="720" w:footer="720" w:gutter="0"/>
          <w:cols w:space="720" w:equalWidth="0">
            <w:col w:w="9240"/>
          </w:cols>
          <w:noEndnote/>
        </w:sectPr>
      </w:pP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sectPr w:rsidR="004F6CF2" w:rsidRPr="00E22F31">
          <w:pgSz w:w="11904" w:h="16840"/>
          <w:pgMar w:top="1311" w:right="1280" w:bottom="470" w:left="1250" w:header="720" w:footer="720" w:gutter="0"/>
          <w:cols w:space="720" w:equalWidth="0">
            <w:col w:w="9370"/>
          </w:cols>
          <w:noEndnote/>
        </w:sectPr>
      </w:pPr>
    </w:p>
    <w:p w:rsidR="004F6CF2" w:rsidRPr="00E22F31" w:rsidRDefault="004F6CF2" w:rsidP="004F6CF2">
      <w:pPr>
        <w:widowControl w:val="0"/>
        <w:autoSpaceDE w:val="0"/>
        <w:autoSpaceDN w:val="0"/>
        <w:adjustRightInd w:val="0"/>
        <w:spacing w:after="0" w:line="240" w:lineRule="auto"/>
        <w:rPr>
          <w:rFonts w:ascii="Times New Roman" w:hAnsi="Times New Roman"/>
          <w:sz w:val="28"/>
          <w:szCs w:val="28"/>
          <w:lang w:val="ru-RU"/>
        </w:rPr>
        <w:sectPr w:rsidR="004F6CF2" w:rsidRPr="00E22F31">
          <w:pgSz w:w="11904" w:h="16840"/>
          <w:pgMar w:top="1311" w:right="1280" w:bottom="456" w:left="1260" w:header="720" w:footer="720" w:gutter="0"/>
          <w:cols w:space="720" w:equalWidth="0">
            <w:col w:w="9360"/>
          </w:cols>
          <w:noEndnote/>
        </w:sectPr>
      </w:pPr>
    </w:p>
    <w:p w:rsidR="004F6CF2" w:rsidRPr="00E22F31" w:rsidRDefault="004F6CF2" w:rsidP="004F6CF2">
      <w:pPr>
        <w:widowControl w:val="0"/>
        <w:autoSpaceDE w:val="0"/>
        <w:autoSpaceDN w:val="0"/>
        <w:adjustRightInd w:val="0"/>
        <w:spacing w:after="0" w:line="42" w:lineRule="exact"/>
        <w:rPr>
          <w:rFonts w:ascii="Times New Roman" w:hAnsi="Times New Roman"/>
          <w:sz w:val="28"/>
          <w:szCs w:val="28"/>
          <w:lang w:val="ru-RU"/>
        </w:rPr>
      </w:pPr>
    </w:p>
    <w:p w:rsidR="004F6CF2" w:rsidRPr="00E22F31" w:rsidRDefault="004F6CF2" w:rsidP="004F6CF2">
      <w:pPr>
        <w:widowControl w:val="0"/>
        <w:autoSpaceDE w:val="0"/>
        <w:autoSpaceDN w:val="0"/>
        <w:adjustRightInd w:val="0"/>
        <w:spacing w:after="0" w:line="84" w:lineRule="exact"/>
        <w:rPr>
          <w:rFonts w:ascii="Times New Roman" w:hAnsi="Times New Roman"/>
          <w:sz w:val="28"/>
          <w:szCs w:val="28"/>
          <w:lang w:val="ru-RU"/>
        </w:rPr>
      </w:pPr>
      <w:bookmarkStart w:id="12" w:name="page21"/>
      <w:bookmarkEnd w:id="12"/>
    </w:p>
    <w:p w:rsidR="0083274D" w:rsidRPr="00E22F31" w:rsidRDefault="0083274D">
      <w:pPr>
        <w:widowControl w:val="0"/>
        <w:autoSpaceDE w:val="0"/>
        <w:autoSpaceDN w:val="0"/>
        <w:adjustRightInd w:val="0"/>
        <w:spacing w:after="0" w:line="240" w:lineRule="auto"/>
        <w:rPr>
          <w:rFonts w:ascii="Times New Roman" w:hAnsi="Times New Roman"/>
          <w:sz w:val="28"/>
          <w:szCs w:val="28"/>
          <w:lang w:val="ru-RU"/>
        </w:rPr>
        <w:sectPr w:rsidR="0083274D" w:rsidRPr="00E22F31">
          <w:pgSz w:w="11904" w:h="16840"/>
          <w:pgMar w:top="1220" w:right="720" w:bottom="470" w:left="1140" w:header="720" w:footer="720" w:gutter="0"/>
          <w:cols w:space="720" w:equalWidth="0">
            <w:col w:w="10040"/>
          </w:cols>
          <w:noEndnote/>
        </w:sectPr>
      </w:pPr>
    </w:p>
    <w:p w:rsidR="0083274D" w:rsidRPr="00E22F31" w:rsidRDefault="0083274D">
      <w:pPr>
        <w:widowControl w:val="0"/>
        <w:autoSpaceDE w:val="0"/>
        <w:autoSpaceDN w:val="0"/>
        <w:adjustRightInd w:val="0"/>
        <w:spacing w:after="0" w:line="1" w:lineRule="exact"/>
        <w:rPr>
          <w:rFonts w:ascii="Times New Roman" w:hAnsi="Times New Roman"/>
          <w:sz w:val="28"/>
          <w:szCs w:val="28"/>
          <w:lang w:val="ru-RU"/>
        </w:rPr>
      </w:pPr>
    </w:p>
    <w:p w:rsidR="0083274D" w:rsidRPr="00E22F31" w:rsidRDefault="0083274D">
      <w:pPr>
        <w:widowControl w:val="0"/>
        <w:autoSpaceDE w:val="0"/>
        <w:autoSpaceDN w:val="0"/>
        <w:adjustRightInd w:val="0"/>
        <w:spacing w:after="0" w:line="131" w:lineRule="exact"/>
        <w:rPr>
          <w:rFonts w:ascii="Times New Roman" w:hAnsi="Times New Roman"/>
          <w:sz w:val="28"/>
          <w:szCs w:val="28"/>
          <w:lang w:val="ru-RU"/>
        </w:rPr>
      </w:pPr>
      <w:bookmarkStart w:id="13" w:name="page19"/>
      <w:bookmarkEnd w:id="13"/>
    </w:p>
    <w:p w:rsidR="0083274D" w:rsidRPr="00E22F31" w:rsidRDefault="0083274D">
      <w:pPr>
        <w:widowControl w:val="0"/>
        <w:autoSpaceDE w:val="0"/>
        <w:autoSpaceDN w:val="0"/>
        <w:adjustRightInd w:val="0"/>
        <w:spacing w:after="0" w:line="200" w:lineRule="exact"/>
        <w:rPr>
          <w:rFonts w:ascii="Times New Roman" w:hAnsi="Times New Roman"/>
          <w:sz w:val="28"/>
          <w:szCs w:val="28"/>
          <w:lang w:val="ru-RU"/>
        </w:rPr>
      </w:pPr>
      <w:bookmarkStart w:id="14" w:name="page23"/>
      <w:bookmarkEnd w:id="14"/>
    </w:p>
    <w:p w:rsidR="0083274D" w:rsidRPr="00E22F31" w:rsidRDefault="0083274D">
      <w:pPr>
        <w:widowControl w:val="0"/>
        <w:autoSpaceDE w:val="0"/>
        <w:autoSpaceDN w:val="0"/>
        <w:adjustRightInd w:val="0"/>
        <w:spacing w:after="0" w:line="304" w:lineRule="exact"/>
        <w:rPr>
          <w:rFonts w:ascii="Times New Roman" w:hAnsi="Times New Roman"/>
          <w:sz w:val="28"/>
          <w:szCs w:val="28"/>
          <w:lang w:val="ru-RU"/>
        </w:rPr>
      </w:pPr>
    </w:p>
    <w:p w:rsidR="0083274D" w:rsidRPr="00E22F31" w:rsidRDefault="0083274D">
      <w:pPr>
        <w:widowControl w:val="0"/>
        <w:autoSpaceDE w:val="0"/>
        <w:autoSpaceDN w:val="0"/>
        <w:adjustRightInd w:val="0"/>
        <w:spacing w:after="0" w:line="200" w:lineRule="exact"/>
        <w:rPr>
          <w:rFonts w:ascii="Times New Roman" w:hAnsi="Times New Roman"/>
          <w:sz w:val="28"/>
          <w:szCs w:val="28"/>
          <w:lang w:val="ru-RU"/>
        </w:rPr>
      </w:pPr>
      <w:bookmarkStart w:id="15" w:name="page25"/>
      <w:bookmarkEnd w:id="15"/>
    </w:p>
    <w:p w:rsidR="0083274D" w:rsidRPr="00E22F31" w:rsidRDefault="0083274D">
      <w:pPr>
        <w:widowControl w:val="0"/>
        <w:autoSpaceDE w:val="0"/>
        <w:autoSpaceDN w:val="0"/>
        <w:adjustRightInd w:val="0"/>
        <w:spacing w:after="0" w:line="200" w:lineRule="exact"/>
        <w:rPr>
          <w:rFonts w:ascii="Times New Roman" w:hAnsi="Times New Roman"/>
          <w:sz w:val="28"/>
          <w:szCs w:val="28"/>
          <w:lang w:val="ru-RU"/>
        </w:rPr>
      </w:pPr>
    </w:p>
    <w:p w:rsidR="0083274D" w:rsidRPr="00E22F31" w:rsidRDefault="0083274D">
      <w:pPr>
        <w:widowControl w:val="0"/>
        <w:autoSpaceDE w:val="0"/>
        <w:autoSpaceDN w:val="0"/>
        <w:adjustRightInd w:val="0"/>
        <w:spacing w:after="0" w:line="200" w:lineRule="exact"/>
        <w:rPr>
          <w:rFonts w:ascii="Times New Roman" w:hAnsi="Times New Roman"/>
          <w:sz w:val="28"/>
          <w:szCs w:val="28"/>
          <w:lang w:val="ru-RU"/>
        </w:rPr>
      </w:pPr>
    </w:p>
    <w:p w:rsidR="0083274D" w:rsidRPr="00E22F31" w:rsidRDefault="0083274D">
      <w:pPr>
        <w:widowControl w:val="0"/>
        <w:autoSpaceDE w:val="0"/>
        <w:autoSpaceDN w:val="0"/>
        <w:adjustRightInd w:val="0"/>
        <w:spacing w:after="0" w:line="321" w:lineRule="exact"/>
        <w:rPr>
          <w:rFonts w:ascii="Times New Roman" w:hAnsi="Times New Roman"/>
          <w:sz w:val="28"/>
          <w:szCs w:val="28"/>
          <w:lang w:val="ru-RU"/>
        </w:rPr>
      </w:pPr>
    </w:p>
    <w:p w:rsidR="0083274D" w:rsidRPr="00E22F31" w:rsidRDefault="0083274D">
      <w:pPr>
        <w:widowControl w:val="0"/>
        <w:autoSpaceDE w:val="0"/>
        <w:autoSpaceDN w:val="0"/>
        <w:adjustRightInd w:val="0"/>
        <w:spacing w:after="0" w:line="240" w:lineRule="auto"/>
        <w:rPr>
          <w:rFonts w:ascii="Times New Roman" w:hAnsi="Times New Roman"/>
          <w:sz w:val="28"/>
          <w:szCs w:val="28"/>
          <w:lang w:val="ru-RU"/>
        </w:rPr>
        <w:sectPr w:rsidR="0083274D" w:rsidRPr="00E22F31">
          <w:pgSz w:w="11904" w:h="16840"/>
          <w:pgMar w:top="1307" w:right="1260" w:bottom="470" w:left="1260" w:header="720" w:footer="720" w:gutter="0"/>
          <w:cols w:space="720" w:equalWidth="0">
            <w:col w:w="9380"/>
          </w:cols>
          <w:noEndnote/>
        </w:sectPr>
      </w:pPr>
    </w:p>
    <w:p w:rsidR="0083274D" w:rsidRPr="00E22F31" w:rsidRDefault="0083274D">
      <w:pPr>
        <w:widowControl w:val="0"/>
        <w:autoSpaceDE w:val="0"/>
        <w:autoSpaceDN w:val="0"/>
        <w:adjustRightInd w:val="0"/>
        <w:spacing w:after="0" w:line="240" w:lineRule="auto"/>
        <w:rPr>
          <w:rFonts w:ascii="Times New Roman" w:hAnsi="Times New Roman"/>
          <w:sz w:val="28"/>
          <w:szCs w:val="28"/>
          <w:lang w:val="ru-RU"/>
        </w:rPr>
        <w:sectPr w:rsidR="0083274D" w:rsidRPr="00E22F31">
          <w:type w:val="continuous"/>
          <w:pgSz w:w="11904" w:h="16840"/>
          <w:pgMar w:top="1307" w:right="5840" w:bottom="470" w:left="5820" w:header="720" w:footer="720" w:gutter="0"/>
          <w:cols w:space="720" w:equalWidth="0">
            <w:col w:w="240"/>
          </w:cols>
          <w:noEndnote/>
        </w:sectPr>
      </w:pPr>
    </w:p>
    <w:p w:rsidR="0083274D" w:rsidRPr="00E22F31" w:rsidRDefault="0083274D">
      <w:pPr>
        <w:widowControl w:val="0"/>
        <w:autoSpaceDE w:val="0"/>
        <w:autoSpaceDN w:val="0"/>
        <w:adjustRightInd w:val="0"/>
        <w:spacing w:after="0" w:line="221" w:lineRule="exact"/>
        <w:rPr>
          <w:rFonts w:ascii="Times New Roman" w:hAnsi="Times New Roman"/>
          <w:sz w:val="28"/>
          <w:szCs w:val="28"/>
          <w:lang w:val="ru-RU"/>
        </w:rPr>
      </w:pPr>
      <w:bookmarkStart w:id="16" w:name="page27"/>
      <w:bookmarkEnd w:id="16"/>
    </w:p>
    <w:p w:rsidR="00A96EB7" w:rsidRPr="00E22F31" w:rsidRDefault="00A96EB7" w:rsidP="00A96EB7">
      <w:pPr>
        <w:widowControl w:val="0"/>
        <w:autoSpaceDE w:val="0"/>
        <w:autoSpaceDN w:val="0"/>
        <w:adjustRightInd w:val="0"/>
        <w:spacing w:after="0" w:line="240" w:lineRule="auto"/>
        <w:rPr>
          <w:rFonts w:ascii="Times New Roman" w:hAnsi="Times New Roman"/>
          <w:sz w:val="28"/>
          <w:szCs w:val="28"/>
          <w:lang w:val="ru-RU"/>
        </w:rPr>
        <w:sectPr w:rsidR="00A96EB7" w:rsidRPr="00E22F31">
          <w:pgSz w:w="11904" w:h="16840"/>
          <w:pgMar w:top="1311" w:right="1260" w:bottom="470" w:left="1260" w:header="720" w:footer="720" w:gutter="0"/>
          <w:cols w:space="720" w:equalWidth="0">
            <w:col w:w="9380"/>
          </w:cols>
          <w:noEndnote/>
        </w:sectPr>
      </w:pPr>
      <w:bookmarkStart w:id="17" w:name="page29"/>
      <w:bookmarkEnd w:id="17"/>
    </w:p>
    <w:p w:rsidR="00A96EB7" w:rsidRPr="00E22F31" w:rsidRDefault="00A96EB7" w:rsidP="00A96EB7">
      <w:pPr>
        <w:widowControl w:val="0"/>
        <w:autoSpaceDE w:val="0"/>
        <w:autoSpaceDN w:val="0"/>
        <w:adjustRightInd w:val="0"/>
        <w:spacing w:after="0" w:line="1" w:lineRule="exact"/>
        <w:rPr>
          <w:rFonts w:ascii="Times New Roman" w:hAnsi="Times New Roman"/>
          <w:sz w:val="28"/>
          <w:szCs w:val="28"/>
          <w:lang w:val="ru-RU"/>
        </w:rPr>
      </w:pPr>
    </w:p>
    <w:p w:rsidR="0083274D" w:rsidRPr="00E22F31" w:rsidRDefault="0083274D" w:rsidP="00E22F31">
      <w:pPr>
        <w:widowControl w:val="0"/>
        <w:overflowPunct w:val="0"/>
        <w:autoSpaceDE w:val="0"/>
        <w:autoSpaceDN w:val="0"/>
        <w:adjustRightInd w:val="0"/>
        <w:spacing w:after="0" w:line="325" w:lineRule="auto"/>
        <w:ind w:right="520"/>
        <w:rPr>
          <w:rFonts w:ascii="Times New Roman" w:hAnsi="Times New Roman"/>
          <w:sz w:val="28"/>
          <w:szCs w:val="28"/>
          <w:lang w:val="ru-RU"/>
        </w:rPr>
        <w:sectPr w:rsidR="0083274D" w:rsidRPr="00E22F31">
          <w:pgSz w:w="11904" w:h="16840"/>
          <w:pgMar w:top="1311" w:right="1260" w:bottom="470" w:left="1260" w:header="720" w:footer="720" w:gutter="0"/>
          <w:cols w:space="720" w:equalWidth="0">
            <w:col w:w="9380"/>
          </w:cols>
          <w:noEndnote/>
        </w:sectPr>
      </w:pPr>
    </w:p>
    <w:p w:rsidR="0083274D" w:rsidRPr="00E22F31" w:rsidRDefault="0083274D">
      <w:pPr>
        <w:widowControl w:val="0"/>
        <w:autoSpaceDE w:val="0"/>
        <w:autoSpaceDN w:val="0"/>
        <w:adjustRightInd w:val="0"/>
        <w:spacing w:after="0" w:line="240" w:lineRule="auto"/>
        <w:rPr>
          <w:rFonts w:ascii="Times New Roman" w:hAnsi="Times New Roman"/>
          <w:sz w:val="28"/>
          <w:szCs w:val="28"/>
          <w:lang w:val="ru-RU"/>
        </w:rPr>
        <w:sectPr w:rsidR="0083274D" w:rsidRPr="00E22F31">
          <w:pgSz w:w="11904" w:h="16840"/>
          <w:pgMar w:top="1440" w:right="1260" w:bottom="470" w:left="1260" w:header="720" w:footer="720" w:gutter="0"/>
          <w:cols w:space="720" w:equalWidth="0">
            <w:col w:w="9380"/>
          </w:cols>
          <w:noEndnote/>
        </w:sectPr>
      </w:pPr>
      <w:bookmarkStart w:id="18" w:name="page33"/>
      <w:bookmarkStart w:id="19" w:name="page35"/>
      <w:bookmarkEnd w:id="18"/>
      <w:bookmarkEnd w:id="19"/>
    </w:p>
    <w:p w:rsidR="0083274D" w:rsidRPr="00E22F31" w:rsidRDefault="0083274D">
      <w:pPr>
        <w:widowControl w:val="0"/>
        <w:autoSpaceDE w:val="0"/>
        <w:autoSpaceDN w:val="0"/>
        <w:adjustRightInd w:val="0"/>
        <w:spacing w:after="0" w:line="240" w:lineRule="auto"/>
        <w:rPr>
          <w:rFonts w:ascii="Times New Roman" w:hAnsi="Times New Roman"/>
          <w:sz w:val="28"/>
          <w:szCs w:val="28"/>
          <w:lang w:val="ru-RU"/>
        </w:rPr>
        <w:sectPr w:rsidR="0083274D" w:rsidRPr="00E22F31">
          <w:pgSz w:w="11904" w:h="16840"/>
          <w:pgMar w:top="1311" w:right="1260" w:bottom="470" w:left="1260" w:header="720" w:footer="720" w:gutter="0"/>
          <w:cols w:space="720" w:equalWidth="0">
            <w:col w:w="9380"/>
          </w:cols>
          <w:noEndnote/>
        </w:sectPr>
      </w:pPr>
      <w:bookmarkStart w:id="20" w:name="page41"/>
      <w:bookmarkEnd w:id="20"/>
    </w:p>
    <w:p w:rsidR="0083274D" w:rsidRPr="00E22F31" w:rsidRDefault="0083274D">
      <w:pPr>
        <w:widowControl w:val="0"/>
        <w:autoSpaceDE w:val="0"/>
        <w:autoSpaceDN w:val="0"/>
        <w:adjustRightInd w:val="0"/>
        <w:spacing w:after="0" w:line="1" w:lineRule="exact"/>
        <w:rPr>
          <w:rFonts w:ascii="Times New Roman" w:hAnsi="Times New Roman"/>
          <w:sz w:val="28"/>
          <w:szCs w:val="28"/>
          <w:lang w:val="ru-RU"/>
        </w:rPr>
      </w:pPr>
    </w:p>
    <w:p w:rsidR="0083274D" w:rsidRPr="00E22F31" w:rsidRDefault="0083274D">
      <w:pPr>
        <w:widowControl w:val="0"/>
        <w:autoSpaceDE w:val="0"/>
        <w:autoSpaceDN w:val="0"/>
        <w:adjustRightInd w:val="0"/>
        <w:spacing w:after="0" w:line="240" w:lineRule="auto"/>
        <w:rPr>
          <w:rFonts w:ascii="Times New Roman" w:hAnsi="Times New Roman"/>
          <w:sz w:val="28"/>
          <w:szCs w:val="28"/>
          <w:lang w:val="ru-RU"/>
        </w:rPr>
        <w:sectPr w:rsidR="0083274D" w:rsidRPr="00E22F31">
          <w:pgSz w:w="11904" w:h="16840"/>
          <w:pgMar w:top="1311" w:right="1260" w:bottom="470" w:left="1260" w:header="720" w:footer="720" w:gutter="0"/>
          <w:cols w:space="720" w:equalWidth="0">
            <w:col w:w="9380"/>
          </w:cols>
          <w:noEndnote/>
        </w:sectPr>
      </w:pPr>
      <w:bookmarkStart w:id="21" w:name="page43"/>
      <w:bookmarkEnd w:id="21"/>
    </w:p>
    <w:p w:rsidR="0083274D" w:rsidRPr="00E22F31" w:rsidRDefault="0083274D">
      <w:pPr>
        <w:widowControl w:val="0"/>
        <w:autoSpaceDE w:val="0"/>
        <w:autoSpaceDN w:val="0"/>
        <w:adjustRightInd w:val="0"/>
        <w:spacing w:after="0" w:line="2" w:lineRule="exact"/>
        <w:rPr>
          <w:rFonts w:ascii="Times New Roman" w:hAnsi="Times New Roman"/>
          <w:sz w:val="28"/>
          <w:szCs w:val="28"/>
          <w:lang w:val="ru-RU"/>
        </w:rPr>
      </w:pPr>
    </w:p>
    <w:p w:rsidR="0083274D" w:rsidRPr="00E22F31" w:rsidRDefault="0083274D">
      <w:pPr>
        <w:widowControl w:val="0"/>
        <w:autoSpaceDE w:val="0"/>
        <w:autoSpaceDN w:val="0"/>
        <w:adjustRightInd w:val="0"/>
        <w:spacing w:after="0" w:line="1" w:lineRule="exact"/>
        <w:rPr>
          <w:rFonts w:ascii="Times New Roman" w:hAnsi="Times New Roman"/>
          <w:sz w:val="28"/>
          <w:szCs w:val="28"/>
          <w:lang w:val="ru-RU"/>
        </w:rPr>
      </w:pPr>
      <w:bookmarkStart w:id="22" w:name="page49"/>
      <w:bookmarkStart w:id="23" w:name="page53"/>
      <w:bookmarkEnd w:id="22"/>
      <w:bookmarkEnd w:id="23"/>
    </w:p>
    <w:p w:rsidR="0083274D" w:rsidRPr="00E22F31" w:rsidRDefault="0083274D">
      <w:pPr>
        <w:widowControl w:val="0"/>
        <w:autoSpaceDE w:val="0"/>
        <w:autoSpaceDN w:val="0"/>
        <w:adjustRightInd w:val="0"/>
        <w:spacing w:after="0" w:line="240" w:lineRule="auto"/>
        <w:rPr>
          <w:rFonts w:ascii="Times New Roman" w:hAnsi="Times New Roman"/>
          <w:sz w:val="28"/>
          <w:szCs w:val="28"/>
          <w:lang w:val="ru-RU"/>
        </w:rPr>
        <w:sectPr w:rsidR="0083274D" w:rsidRPr="00E22F31">
          <w:pgSz w:w="11904" w:h="16840"/>
          <w:pgMar w:top="1311" w:right="1160" w:bottom="470" w:left="1240" w:header="720" w:footer="720" w:gutter="0"/>
          <w:cols w:space="720" w:equalWidth="0">
            <w:col w:w="9500"/>
          </w:cols>
          <w:noEndnote/>
        </w:sectPr>
      </w:pPr>
      <w:bookmarkStart w:id="24" w:name="page57"/>
      <w:bookmarkEnd w:id="24"/>
    </w:p>
    <w:p w:rsidR="0083274D" w:rsidRPr="00E22F31" w:rsidRDefault="0083274D">
      <w:pPr>
        <w:widowControl w:val="0"/>
        <w:autoSpaceDE w:val="0"/>
        <w:autoSpaceDN w:val="0"/>
        <w:adjustRightInd w:val="0"/>
        <w:spacing w:after="0" w:line="43" w:lineRule="exact"/>
        <w:rPr>
          <w:rFonts w:ascii="Times New Roman" w:hAnsi="Times New Roman"/>
          <w:sz w:val="28"/>
          <w:szCs w:val="28"/>
          <w:lang w:val="ru-RU"/>
        </w:rPr>
      </w:pPr>
    </w:p>
    <w:p w:rsidR="0083274D" w:rsidRPr="00E22F31" w:rsidRDefault="0083274D">
      <w:pPr>
        <w:widowControl w:val="0"/>
        <w:autoSpaceDE w:val="0"/>
        <w:autoSpaceDN w:val="0"/>
        <w:adjustRightInd w:val="0"/>
        <w:spacing w:after="0" w:line="200" w:lineRule="exact"/>
        <w:rPr>
          <w:rFonts w:ascii="Times New Roman" w:hAnsi="Times New Roman"/>
          <w:sz w:val="28"/>
          <w:szCs w:val="28"/>
        </w:rPr>
      </w:pPr>
      <w:bookmarkStart w:id="25" w:name="page69"/>
      <w:bookmarkEnd w:id="25"/>
    </w:p>
    <w:p w:rsidR="0083274D" w:rsidRPr="00E22F31" w:rsidRDefault="0083274D">
      <w:pPr>
        <w:widowControl w:val="0"/>
        <w:autoSpaceDE w:val="0"/>
        <w:autoSpaceDN w:val="0"/>
        <w:adjustRightInd w:val="0"/>
        <w:spacing w:after="0" w:line="200" w:lineRule="exact"/>
        <w:rPr>
          <w:rFonts w:ascii="Times New Roman" w:hAnsi="Times New Roman"/>
          <w:sz w:val="28"/>
          <w:szCs w:val="28"/>
        </w:rPr>
      </w:pPr>
    </w:p>
    <w:p w:rsidR="0083274D" w:rsidRPr="00E22F31" w:rsidRDefault="0083274D">
      <w:pPr>
        <w:widowControl w:val="0"/>
        <w:autoSpaceDE w:val="0"/>
        <w:autoSpaceDN w:val="0"/>
        <w:adjustRightInd w:val="0"/>
        <w:spacing w:after="0" w:line="200" w:lineRule="exact"/>
        <w:rPr>
          <w:rFonts w:ascii="Times New Roman" w:hAnsi="Times New Roman"/>
          <w:sz w:val="28"/>
          <w:szCs w:val="28"/>
        </w:rPr>
      </w:pPr>
    </w:p>
    <w:p w:rsidR="0083274D" w:rsidRPr="00E22F31" w:rsidRDefault="0083274D">
      <w:pPr>
        <w:widowControl w:val="0"/>
        <w:autoSpaceDE w:val="0"/>
        <w:autoSpaceDN w:val="0"/>
        <w:adjustRightInd w:val="0"/>
        <w:spacing w:after="0" w:line="301" w:lineRule="exact"/>
        <w:rPr>
          <w:rFonts w:ascii="Times New Roman" w:hAnsi="Times New Roman"/>
          <w:sz w:val="28"/>
          <w:szCs w:val="28"/>
        </w:rPr>
      </w:pPr>
    </w:p>
    <w:p w:rsidR="00C36FD6" w:rsidRDefault="00C36FD6">
      <w:pPr>
        <w:widowControl w:val="0"/>
        <w:autoSpaceDE w:val="0"/>
        <w:autoSpaceDN w:val="0"/>
        <w:adjustRightInd w:val="0"/>
        <w:spacing w:after="0" w:line="240" w:lineRule="auto"/>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Pr="00C36FD6" w:rsidRDefault="00C36FD6" w:rsidP="00C36FD6">
      <w:pPr>
        <w:rPr>
          <w:rFonts w:ascii="Times New Roman" w:hAnsi="Times New Roman"/>
          <w:sz w:val="28"/>
          <w:szCs w:val="28"/>
        </w:rPr>
      </w:pPr>
    </w:p>
    <w:p w:rsidR="00C36FD6" w:rsidRDefault="00C36FD6" w:rsidP="00C36FD6">
      <w:pPr>
        <w:rPr>
          <w:rFonts w:ascii="Times New Roman" w:hAnsi="Times New Roman"/>
          <w:sz w:val="28"/>
          <w:szCs w:val="28"/>
        </w:rPr>
      </w:pPr>
    </w:p>
    <w:sectPr w:rsidR="00C36FD6" w:rsidSect="0083274D">
      <w:type w:val="continuous"/>
      <w:pgSz w:w="11904" w:h="16840"/>
      <w:pgMar w:top="1280" w:right="5840" w:bottom="470" w:left="5820" w:header="720" w:footer="720" w:gutter="0"/>
      <w:cols w:space="720" w:equalWidth="0">
        <w:col w:w="24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1F6" w:rsidRDefault="004511F6" w:rsidP="00A572D1">
      <w:pPr>
        <w:pStyle w:val="a3"/>
      </w:pPr>
      <w:r>
        <w:separator/>
      </w:r>
    </w:p>
  </w:endnote>
  <w:endnote w:type="continuationSeparator" w:id="0">
    <w:p w:rsidR="004511F6" w:rsidRDefault="004511F6" w:rsidP="00A572D1">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eeza Pro">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1F6" w:rsidRDefault="004511F6" w:rsidP="00A572D1">
      <w:pPr>
        <w:pStyle w:val="a3"/>
      </w:pPr>
      <w:r>
        <w:separator/>
      </w:r>
    </w:p>
  </w:footnote>
  <w:footnote w:type="continuationSeparator" w:id="0">
    <w:p w:rsidR="004511F6" w:rsidRDefault="004511F6" w:rsidP="00A572D1">
      <w:pPr>
        <w:pStyle w:val="a3"/>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00000124"/>
    <w:lvl w:ilvl="0" w:tplc="0000305E">
      <w:start w:val="1"/>
      <w:numFmt w:val="bullet"/>
      <w:lvlText w:val="в"/>
      <w:lvlJc w:val="left"/>
      <w:pPr>
        <w:tabs>
          <w:tab w:val="num" w:pos="720"/>
        </w:tabs>
        <w:ind w:left="720" w:hanging="360"/>
      </w:pPr>
    </w:lvl>
    <w:lvl w:ilvl="1" w:tplc="0000440D">
      <w:start w:val="1"/>
      <w:numFmt w:val="bullet"/>
      <w:lvlText w:val="-"/>
      <w:lvlJc w:val="left"/>
      <w:pPr>
        <w:tabs>
          <w:tab w:val="num" w:pos="1440"/>
        </w:tabs>
        <w:ind w:left="1440" w:hanging="360"/>
      </w:pPr>
    </w:lvl>
    <w:lvl w:ilvl="2" w:tplc="0000491C">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30A"/>
    <w:multiLevelType w:val="hybridMultilevel"/>
    <w:tmpl w:val="0000301C"/>
    <w:lvl w:ilvl="0" w:tplc="00000BDB">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BB3"/>
    <w:multiLevelType w:val="hybridMultilevel"/>
    <w:tmpl w:val="00002EA6"/>
    <w:lvl w:ilvl="0" w:tplc="000012DB">
      <w:start w:val="1"/>
      <w:numFmt w:val="decimal"/>
      <w:lvlText w:val="%1."/>
      <w:lvlJc w:val="left"/>
      <w:pPr>
        <w:tabs>
          <w:tab w:val="num" w:pos="786"/>
        </w:tabs>
        <w:ind w:left="786" w:hanging="360"/>
      </w:pPr>
    </w:lvl>
    <w:lvl w:ilvl="1" w:tplc="0000153C">
      <w:start w:val="1"/>
      <w:numFmt w:val="upperLetter"/>
      <w:lvlText w:val="%2"/>
      <w:lvlJc w:val="left"/>
      <w:pPr>
        <w:tabs>
          <w:tab w:val="num" w:pos="1506"/>
        </w:tabs>
        <w:ind w:left="1506"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A49"/>
    <w:multiLevelType w:val="hybridMultilevel"/>
    <w:tmpl w:val="00005F32"/>
    <w:lvl w:ilvl="0" w:tplc="00003BF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E1F"/>
    <w:multiLevelType w:val="hybridMultilevel"/>
    <w:tmpl w:val="00006E5D"/>
    <w:lvl w:ilvl="0" w:tplc="00001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213"/>
    <w:multiLevelType w:val="hybridMultilevel"/>
    <w:tmpl w:val="0000260D"/>
    <w:lvl w:ilvl="0" w:tplc="00006B8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6A6"/>
    <w:multiLevelType w:val="hybridMultilevel"/>
    <w:tmpl w:val="0000701F"/>
    <w:lvl w:ilvl="0" w:tplc="00005D03">
      <w:start w:val="1"/>
      <w:numFmt w:val="decimal"/>
      <w:lvlText w:val="%1"/>
      <w:lvlJc w:val="left"/>
      <w:pPr>
        <w:tabs>
          <w:tab w:val="num" w:pos="720"/>
        </w:tabs>
        <w:ind w:left="720" w:hanging="360"/>
      </w:pPr>
    </w:lvl>
    <w:lvl w:ilvl="1" w:tplc="00007A5A">
      <w:start w:val="35"/>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9B3"/>
    <w:multiLevelType w:val="hybridMultilevel"/>
    <w:tmpl w:val="00002D12"/>
    <w:lvl w:ilvl="0" w:tplc="0000074D">
      <w:start w:val="1"/>
      <w:numFmt w:val="bullet"/>
      <w:lvlText w:val="к"/>
      <w:lvlJc w:val="left"/>
      <w:pPr>
        <w:tabs>
          <w:tab w:val="num" w:pos="720"/>
        </w:tabs>
        <w:ind w:left="720" w:hanging="360"/>
      </w:pPr>
    </w:lvl>
    <w:lvl w:ilvl="1" w:tplc="00004DC8">
      <w:start w:val="1"/>
      <w:numFmt w:val="bullet"/>
      <w:lvlText w:val="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A9E"/>
    <w:multiLevelType w:val="hybridMultilevel"/>
    <w:tmpl w:val="0000797D"/>
    <w:lvl w:ilvl="0" w:tplc="00005F49">
      <w:start w:val="5"/>
      <w:numFmt w:val="decimal"/>
      <w:lvlText w:val="%1."/>
      <w:lvlJc w:val="left"/>
      <w:pPr>
        <w:tabs>
          <w:tab w:val="num" w:pos="720"/>
        </w:tabs>
        <w:ind w:left="720" w:hanging="360"/>
      </w:pPr>
    </w:lvl>
    <w:lvl w:ilvl="1" w:tplc="00000DD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B40"/>
    <w:multiLevelType w:val="hybridMultilevel"/>
    <w:tmpl w:val="00005878"/>
    <w:lvl w:ilvl="0" w:tplc="00006B36">
      <w:start w:val="1"/>
      <w:numFmt w:val="bullet"/>
      <w:lvlText w:val="и"/>
      <w:lvlJc w:val="left"/>
      <w:pPr>
        <w:tabs>
          <w:tab w:val="num" w:pos="720"/>
        </w:tabs>
        <w:ind w:left="720" w:hanging="360"/>
      </w:pPr>
    </w:lvl>
    <w:lvl w:ilvl="1" w:tplc="00005CFD">
      <w:start w:val="1"/>
      <w:numFmt w:val="bullet"/>
      <w:lvlText w:val="В"/>
      <w:lvlJc w:val="left"/>
      <w:pPr>
        <w:tabs>
          <w:tab w:val="num" w:pos="1440"/>
        </w:tabs>
        <w:ind w:left="1440" w:hanging="360"/>
      </w:pPr>
    </w:lvl>
    <w:lvl w:ilvl="2" w:tplc="00003E12">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4CAD"/>
    <w:multiLevelType w:val="hybridMultilevel"/>
    <w:tmpl w:val="0000314F"/>
    <w:lvl w:ilvl="0" w:tplc="00005E1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4D06"/>
    <w:multiLevelType w:val="hybridMultilevel"/>
    <w:tmpl w:val="00004DB7"/>
    <w:lvl w:ilvl="0" w:tplc="00001547">
      <w:start w:val="1"/>
      <w:numFmt w:val="bullet"/>
      <w:lvlText w:val="-"/>
      <w:lvlJc w:val="left"/>
      <w:pPr>
        <w:tabs>
          <w:tab w:val="num" w:pos="720"/>
        </w:tabs>
        <w:ind w:left="720" w:hanging="360"/>
      </w:pPr>
    </w:lvl>
    <w:lvl w:ilvl="1" w:tplc="000054DE">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56AE"/>
    <w:multiLevelType w:val="hybridMultilevel"/>
    <w:tmpl w:val="00000732"/>
    <w:lvl w:ilvl="0" w:tplc="0000012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000001EB">
      <w:start w:val="9"/>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63CB"/>
    <w:multiLevelType w:val="hybridMultilevel"/>
    <w:tmpl w:val="00006BFC"/>
    <w:lvl w:ilvl="0" w:tplc="00007F9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759A"/>
    <w:multiLevelType w:val="hybridMultilevel"/>
    <w:tmpl w:val="00002350"/>
    <w:lvl w:ilvl="0" w:tplc="000022EE">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767D"/>
    <w:multiLevelType w:val="hybridMultilevel"/>
    <w:tmpl w:val="00004509"/>
    <w:lvl w:ilvl="0" w:tplc="00001238">
      <w:start w:val="1"/>
      <w:numFmt w:val="decimal"/>
      <w:lvlText w:val="%1."/>
      <w:lvlJc w:val="left"/>
      <w:pPr>
        <w:tabs>
          <w:tab w:val="num" w:pos="720"/>
        </w:tabs>
        <w:ind w:left="720" w:hanging="360"/>
      </w:pPr>
    </w:lvl>
    <w:lvl w:ilvl="1" w:tplc="00003B25">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7E87"/>
    <w:multiLevelType w:val="hybridMultilevel"/>
    <w:tmpl w:val="0000390C"/>
    <w:lvl w:ilvl="0" w:tplc="00000F3E">
      <w:start w:val="1"/>
      <w:numFmt w:val="bullet"/>
      <w:lvlText w:val="\endash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7FF5"/>
    <w:multiLevelType w:val="hybridMultilevel"/>
    <w:tmpl w:val="00004E45"/>
    <w:lvl w:ilvl="0" w:tplc="000032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4B5116"/>
    <w:multiLevelType w:val="hybridMultilevel"/>
    <w:tmpl w:val="1CF07876"/>
    <w:lvl w:ilvl="0" w:tplc="5380E7BE">
      <w:start w:val="1"/>
      <w:numFmt w:val="decimal"/>
      <w:lvlText w:val="%1."/>
      <w:lvlJc w:val="left"/>
      <w:pPr>
        <w:ind w:left="370" w:hanging="360"/>
      </w:pPr>
      <w:rPr>
        <w:rFonts w:hint="default"/>
        <w:b/>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25" w15:restartNumberingAfterBreak="0">
    <w:nsid w:val="298456AF"/>
    <w:multiLevelType w:val="hybridMultilevel"/>
    <w:tmpl w:val="9D8EE5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7B3BE7"/>
    <w:multiLevelType w:val="hybridMultilevel"/>
    <w:tmpl w:val="3036108C"/>
    <w:lvl w:ilvl="0" w:tplc="684A42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BA73DB"/>
    <w:multiLevelType w:val="hybridMultilevel"/>
    <w:tmpl w:val="F10290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4EA224A"/>
    <w:multiLevelType w:val="hybridMultilevel"/>
    <w:tmpl w:val="0BB0DD5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69694158"/>
    <w:multiLevelType w:val="hybridMultilevel"/>
    <w:tmpl w:val="3B1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C9786F"/>
    <w:multiLevelType w:val="hybridMultilevel"/>
    <w:tmpl w:val="558EAC14"/>
    <w:lvl w:ilvl="0" w:tplc="C3D67F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6" w:hanging="360"/>
      </w:pPr>
      <w:rPr>
        <w:rFonts w:cs="Times New Roman"/>
      </w:rPr>
    </w:lvl>
    <w:lvl w:ilvl="2" w:tplc="0419001B" w:tentative="1">
      <w:start w:val="1"/>
      <w:numFmt w:val="lowerRoman"/>
      <w:lvlText w:val="%3."/>
      <w:lvlJc w:val="right"/>
      <w:pPr>
        <w:ind w:left="2506" w:hanging="180"/>
      </w:pPr>
      <w:rPr>
        <w:rFonts w:cs="Times New Roman"/>
      </w:rPr>
    </w:lvl>
    <w:lvl w:ilvl="3" w:tplc="0419000F" w:tentative="1">
      <w:start w:val="1"/>
      <w:numFmt w:val="decimal"/>
      <w:lvlText w:val="%4."/>
      <w:lvlJc w:val="left"/>
      <w:pPr>
        <w:ind w:left="3226" w:hanging="360"/>
      </w:pPr>
      <w:rPr>
        <w:rFonts w:cs="Times New Roman"/>
      </w:rPr>
    </w:lvl>
    <w:lvl w:ilvl="4" w:tplc="04190019" w:tentative="1">
      <w:start w:val="1"/>
      <w:numFmt w:val="lowerLetter"/>
      <w:lvlText w:val="%5."/>
      <w:lvlJc w:val="left"/>
      <w:pPr>
        <w:ind w:left="3946" w:hanging="360"/>
      </w:pPr>
      <w:rPr>
        <w:rFonts w:cs="Times New Roman"/>
      </w:rPr>
    </w:lvl>
    <w:lvl w:ilvl="5" w:tplc="0419001B" w:tentative="1">
      <w:start w:val="1"/>
      <w:numFmt w:val="lowerRoman"/>
      <w:lvlText w:val="%6."/>
      <w:lvlJc w:val="right"/>
      <w:pPr>
        <w:ind w:left="4666" w:hanging="180"/>
      </w:pPr>
      <w:rPr>
        <w:rFonts w:cs="Times New Roman"/>
      </w:rPr>
    </w:lvl>
    <w:lvl w:ilvl="6" w:tplc="0419000F" w:tentative="1">
      <w:start w:val="1"/>
      <w:numFmt w:val="decimal"/>
      <w:lvlText w:val="%7."/>
      <w:lvlJc w:val="left"/>
      <w:pPr>
        <w:ind w:left="5386" w:hanging="360"/>
      </w:pPr>
      <w:rPr>
        <w:rFonts w:cs="Times New Roman"/>
      </w:rPr>
    </w:lvl>
    <w:lvl w:ilvl="7" w:tplc="04190019" w:tentative="1">
      <w:start w:val="1"/>
      <w:numFmt w:val="lowerLetter"/>
      <w:lvlText w:val="%8."/>
      <w:lvlJc w:val="left"/>
      <w:pPr>
        <w:ind w:left="6106" w:hanging="360"/>
      </w:pPr>
      <w:rPr>
        <w:rFonts w:cs="Times New Roman"/>
      </w:rPr>
    </w:lvl>
    <w:lvl w:ilvl="8" w:tplc="0419001B" w:tentative="1">
      <w:start w:val="1"/>
      <w:numFmt w:val="lowerRoman"/>
      <w:lvlText w:val="%9."/>
      <w:lvlJc w:val="right"/>
      <w:pPr>
        <w:ind w:left="6826" w:hanging="180"/>
      </w:pPr>
      <w:rPr>
        <w:rFonts w:cs="Times New Roman"/>
      </w:rPr>
    </w:lvl>
  </w:abstractNum>
  <w:num w:numId="1">
    <w:abstractNumId w:val="0"/>
  </w:num>
  <w:num w:numId="2">
    <w:abstractNumId w:val="19"/>
  </w:num>
  <w:num w:numId="3">
    <w:abstractNumId w:val="8"/>
  </w:num>
  <w:num w:numId="4">
    <w:abstractNumId w:val="16"/>
  </w:num>
  <w:num w:numId="5">
    <w:abstractNumId w:val="15"/>
  </w:num>
  <w:num w:numId="6">
    <w:abstractNumId w:val="3"/>
  </w:num>
  <w:num w:numId="7">
    <w:abstractNumId w:val="22"/>
  </w:num>
  <w:num w:numId="8">
    <w:abstractNumId w:val="1"/>
  </w:num>
  <w:num w:numId="9">
    <w:abstractNumId w:val="13"/>
  </w:num>
  <w:num w:numId="10">
    <w:abstractNumId w:val="9"/>
  </w:num>
  <w:num w:numId="11">
    <w:abstractNumId w:val="18"/>
  </w:num>
  <w:num w:numId="12">
    <w:abstractNumId w:val="7"/>
  </w:num>
  <w:num w:numId="13">
    <w:abstractNumId w:val="21"/>
  </w:num>
  <w:num w:numId="14">
    <w:abstractNumId w:val="5"/>
  </w:num>
  <w:num w:numId="15">
    <w:abstractNumId w:val="17"/>
  </w:num>
  <w:num w:numId="16">
    <w:abstractNumId w:val="23"/>
  </w:num>
  <w:num w:numId="17">
    <w:abstractNumId w:val="6"/>
  </w:num>
  <w:num w:numId="18">
    <w:abstractNumId w:val="2"/>
  </w:num>
  <w:num w:numId="19">
    <w:abstractNumId w:val="14"/>
  </w:num>
  <w:num w:numId="20">
    <w:abstractNumId w:val="20"/>
  </w:num>
  <w:num w:numId="21">
    <w:abstractNumId w:val="11"/>
  </w:num>
  <w:num w:numId="22">
    <w:abstractNumId w:val="4"/>
  </w:num>
  <w:num w:numId="23">
    <w:abstractNumId w:val="10"/>
  </w:num>
  <w:num w:numId="24">
    <w:abstractNumId w:val="12"/>
  </w:num>
  <w:num w:numId="25">
    <w:abstractNumId w:val="30"/>
  </w:num>
  <w:num w:numId="26">
    <w:abstractNumId w:val="24"/>
  </w:num>
  <w:num w:numId="27">
    <w:abstractNumId w:val="26"/>
  </w:num>
  <w:num w:numId="28">
    <w:abstractNumId w:val="27"/>
  </w:num>
  <w:num w:numId="29">
    <w:abstractNumId w:val="28"/>
  </w:num>
  <w:num w:numId="30">
    <w:abstractNumId w:val="2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661C"/>
    <w:rsid w:val="001C03A0"/>
    <w:rsid w:val="002663F1"/>
    <w:rsid w:val="0028047A"/>
    <w:rsid w:val="00307A99"/>
    <w:rsid w:val="003A4B59"/>
    <w:rsid w:val="004511F6"/>
    <w:rsid w:val="004F6CF2"/>
    <w:rsid w:val="00531C8A"/>
    <w:rsid w:val="007C324C"/>
    <w:rsid w:val="007D72AE"/>
    <w:rsid w:val="00810720"/>
    <w:rsid w:val="0083274D"/>
    <w:rsid w:val="00842822"/>
    <w:rsid w:val="00A526AC"/>
    <w:rsid w:val="00A572D1"/>
    <w:rsid w:val="00A739C5"/>
    <w:rsid w:val="00A7661C"/>
    <w:rsid w:val="00A96EB7"/>
    <w:rsid w:val="00BE53A0"/>
    <w:rsid w:val="00C36FD6"/>
    <w:rsid w:val="00C83DA5"/>
    <w:rsid w:val="00CE4F2B"/>
    <w:rsid w:val="00E22F31"/>
    <w:rsid w:val="00F15857"/>
    <w:rsid w:val="00F50B72"/>
    <w:rsid w:val="00F8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ocId w14:val="513426C3"/>
  <w15:docId w15:val="{B9C5E8ED-4295-4088-A55C-ACCB629C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74D"/>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22F31"/>
    <w:rPr>
      <w:sz w:val="22"/>
      <w:szCs w:val="22"/>
      <w:lang w:val="en-US" w:eastAsia="en-US"/>
    </w:rPr>
  </w:style>
  <w:style w:type="character" w:customStyle="1" w:styleId="a4">
    <w:name w:val="Без интервала Знак"/>
    <w:basedOn w:val="a0"/>
    <w:link w:val="a3"/>
    <w:uiPriority w:val="1"/>
    <w:locked/>
    <w:rsid w:val="007C324C"/>
  </w:style>
  <w:style w:type="paragraph" w:customStyle="1" w:styleId="Style5">
    <w:name w:val="Style5"/>
    <w:basedOn w:val="a"/>
    <w:uiPriority w:val="99"/>
    <w:rsid w:val="007C324C"/>
    <w:pPr>
      <w:widowControl w:val="0"/>
      <w:autoSpaceDE w:val="0"/>
      <w:autoSpaceDN w:val="0"/>
      <w:adjustRightInd w:val="0"/>
      <w:spacing w:after="0" w:line="322" w:lineRule="exact"/>
      <w:jc w:val="center"/>
    </w:pPr>
    <w:rPr>
      <w:rFonts w:ascii="Times New Roman" w:hAnsi="Times New Roman"/>
      <w:sz w:val="24"/>
      <w:szCs w:val="24"/>
      <w:lang w:val="ru-RU" w:eastAsia="ru-RU"/>
    </w:rPr>
  </w:style>
  <w:style w:type="character" w:customStyle="1" w:styleId="FontStyle57">
    <w:name w:val="Font Style57"/>
    <w:uiPriority w:val="99"/>
    <w:rsid w:val="007C324C"/>
    <w:rPr>
      <w:rFonts w:ascii="Times New Roman" w:hAnsi="Times New Roman"/>
      <w:b/>
      <w:sz w:val="26"/>
    </w:rPr>
  </w:style>
  <w:style w:type="paragraph" w:customStyle="1" w:styleId="Body1">
    <w:name w:val="Body 1"/>
    <w:rsid w:val="003A4B59"/>
    <w:rPr>
      <w:rFonts w:ascii="Helvetica" w:hAnsi="Helvetica"/>
      <w:color w:val="000000"/>
      <w:sz w:val="24"/>
      <w:lang w:val="en-US"/>
    </w:rPr>
  </w:style>
  <w:style w:type="paragraph" w:styleId="a5">
    <w:name w:val="List Paragraph"/>
    <w:basedOn w:val="a"/>
    <w:qFormat/>
    <w:rsid w:val="00A572D1"/>
    <w:pPr>
      <w:ind w:left="708"/>
    </w:pPr>
  </w:style>
  <w:style w:type="paragraph" w:styleId="a6">
    <w:name w:val="header"/>
    <w:basedOn w:val="a"/>
    <w:link w:val="a7"/>
    <w:uiPriority w:val="99"/>
    <w:semiHidden/>
    <w:unhideWhenUsed/>
    <w:rsid w:val="00A572D1"/>
    <w:pPr>
      <w:tabs>
        <w:tab w:val="center" w:pos="4677"/>
        <w:tab w:val="right" w:pos="9355"/>
      </w:tabs>
    </w:pPr>
  </w:style>
  <w:style w:type="character" w:customStyle="1" w:styleId="a7">
    <w:name w:val="Верхний колонтитул Знак"/>
    <w:basedOn w:val="a0"/>
    <w:link w:val="a6"/>
    <w:uiPriority w:val="99"/>
    <w:semiHidden/>
    <w:rsid w:val="00A572D1"/>
  </w:style>
  <w:style w:type="paragraph" w:styleId="a8">
    <w:name w:val="footer"/>
    <w:basedOn w:val="a"/>
    <w:link w:val="a9"/>
    <w:uiPriority w:val="99"/>
    <w:semiHidden/>
    <w:unhideWhenUsed/>
    <w:rsid w:val="00A572D1"/>
    <w:pPr>
      <w:tabs>
        <w:tab w:val="center" w:pos="4677"/>
        <w:tab w:val="right" w:pos="9355"/>
      </w:tabs>
    </w:pPr>
  </w:style>
  <w:style w:type="character" w:customStyle="1" w:styleId="a9">
    <w:name w:val="Нижний колонтитул Знак"/>
    <w:basedOn w:val="a0"/>
    <w:link w:val="a8"/>
    <w:uiPriority w:val="99"/>
    <w:semiHidden/>
    <w:rsid w:val="00A57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87220">
      <w:bodyDiv w:val="1"/>
      <w:marLeft w:val="0"/>
      <w:marRight w:val="0"/>
      <w:marTop w:val="0"/>
      <w:marBottom w:val="0"/>
      <w:divBdr>
        <w:top w:val="none" w:sz="0" w:space="0" w:color="auto"/>
        <w:left w:val="none" w:sz="0" w:space="0" w:color="auto"/>
        <w:bottom w:val="none" w:sz="0" w:space="0" w:color="auto"/>
        <w:right w:val="none" w:sz="0" w:space="0" w:color="auto"/>
      </w:divBdr>
    </w:div>
    <w:div w:id="156768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38</Pages>
  <Words>3741</Words>
  <Characters>21327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12</cp:revision>
  <dcterms:created xsi:type="dcterms:W3CDTF">2014-04-23T17:59:00Z</dcterms:created>
  <dcterms:modified xsi:type="dcterms:W3CDTF">2018-07-10T09:04:00Z</dcterms:modified>
</cp:coreProperties>
</file>