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A6CF5" w:rsidRP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к д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>оп</w:t>
      </w:r>
      <w:r w:rsidR="00AB4AC5">
        <w:rPr>
          <w:rFonts w:ascii="Times New Roman" w:hAnsi="Times New Roman" w:cs="Times New Roman"/>
          <w:b/>
          <w:sz w:val="28"/>
          <w:szCs w:val="28"/>
        </w:rPr>
        <w:t>олнительной общеразвивающей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общеобр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азовательной программе 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B58">
        <w:rPr>
          <w:rFonts w:ascii="Times New Roman" w:hAnsi="Times New Roman" w:cs="Times New Roman"/>
          <w:b/>
          <w:sz w:val="28"/>
          <w:szCs w:val="28"/>
        </w:rPr>
        <w:t>«Музыкально</w:t>
      </w:r>
      <w:r w:rsidR="00E561F5">
        <w:rPr>
          <w:rFonts w:ascii="Times New Roman" w:hAnsi="Times New Roman" w:cs="Times New Roman"/>
          <w:b/>
          <w:sz w:val="28"/>
          <w:szCs w:val="28"/>
        </w:rPr>
        <w:t>е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 исполнительство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0B5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B1206">
        <w:rPr>
          <w:rFonts w:ascii="Times New Roman" w:hAnsi="Times New Roman" w:cs="Times New Roman"/>
          <w:b/>
          <w:i/>
          <w:sz w:val="28"/>
          <w:szCs w:val="28"/>
        </w:rPr>
        <w:t>Синтезатор</w:t>
      </w:r>
      <w:r w:rsidR="00EA6CF5" w:rsidRPr="006B3CB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обуч</w:t>
      </w:r>
      <w:r w:rsidR="002C7FC6" w:rsidRPr="006B3CBD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2C7FC6"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6B3CBD">
        <w:rPr>
          <w:rFonts w:ascii="Times New Roman" w:hAnsi="Times New Roman" w:cs="Times New Roman"/>
          <w:sz w:val="28"/>
          <w:szCs w:val="28"/>
        </w:rPr>
        <w:t xml:space="preserve"> в </w:t>
      </w:r>
      <w:r w:rsidR="00E561F5">
        <w:rPr>
          <w:rFonts w:ascii="Times New Roman" w:hAnsi="Times New Roman" w:cs="Times New Roman"/>
          <w:sz w:val="28"/>
          <w:szCs w:val="28"/>
        </w:rPr>
        <w:t>ДМШ и ДШИ.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AB4AC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6B3CBD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 на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обучающихся,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наибольшего количества детей к художественному образованию</w:t>
      </w:r>
      <w:r w:rsidR="00AB4AC5">
        <w:rPr>
          <w:rFonts w:ascii="Times New Roman" w:hAnsi="Times New Roman" w:cs="Times New Roman"/>
          <w:sz w:val="28"/>
          <w:szCs w:val="28"/>
        </w:rPr>
        <w:t>, формирование определённого</w:t>
      </w:r>
      <w:r w:rsidRPr="006B3CBD">
        <w:rPr>
          <w:rFonts w:ascii="Times New Roman" w:hAnsi="Times New Roman" w:cs="Times New Roman"/>
          <w:sz w:val="28"/>
          <w:szCs w:val="28"/>
        </w:rPr>
        <w:t xml:space="preserve"> комплекса знаний, умений и навыков у детей в области </w:t>
      </w:r>
      <w:r w:rsidR="00000B58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6B3CBD">
        <w:rPr>
          <w:rFonts w:ascii="Times New Roman" w:hAnsi="Times New Roman" w:cs="Times New Roman"/>
          <w:sz w:val="28"/>
          <w:szCs w:val="28"/>
        </w:rPr>
        <w:t>исполнительс</w:t>
      </w:r>
      <w:r w:rsidR="00000B58">
        <w:rPr>
          <w:rFonts w:ascii="Times New Roman" w:hAnsi="Times New Roman" w:cs="Times New Roman"/>
          <w:sz w:val="28"/>
          <w:szCs w:val="28"/>
        </w:rPr>
        <w:t>тва «Фортепиано</w:t>
      </w:r>
      <w:r w:rsidR="00AB4AC5">
        <w:rPr>
          <w:rFonts w:ascii="Times New Roman" w:hAnsi="Times New Roman" w:cs="Times New Roman"/>
          <w:sz w:val="28"/>
          <w:szCs w:val="28"/>
        </w:rPr>
        <w:t>»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152647" w:rsidRPr="00152647" w:rsidRDefault="00EA6CF5" w:rsidP="0015264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="00000B58">
        <w:rPr>
          <w:rFonts w:ascii="Times New Roman" w:hAnsi="Times New Roman" w:cs="Times New Roman"/>
          <w:sz w:val="28"/>
          <w:szCs w:val="28"/>
        </w:rPr>
        <w:t xml:space="preserve"> программы «Музыкальное исполнительство «</w:t>
      </w:r>
      <w:r w:rsidR="00AB1206">
        <w:rPr>
          <w:rFonts w:ascii="Times New Roman" w:hAnsi="Times New Roman" w:cs="Times New Roman"/>
          <w:sz w:val="28"/>
          <w:szCs w:val="28"/>
        </w:rPr>
        <w:t>Синтезатор</w:t>
      </w:r>
      <w:r w:rsidRPr="006B3CBD">
        <w:rPr>
          <w:rFonts w:ascii="Times New Roman" w:hAnsi="Times New Roman" w:cs="Times New Roman"/>
          <w:sz w:val="28"/>
          <w:szCs w:val="28"/>
        </w:rPr>
        <w:t>» для детей, поступивших в образовательное учреждение в первый кла</w:t>
      </w:r>
      <w:r w:rsidR="00152647">
        <w:rPr>
          <w:rFonts w:ascii="Times New Roman" w:hAnsi="Times New Roman" w:cs="Times New Roman"/>
          <w:sz w:val="28"/>
          <w:szCs w:val="28"/>
        </w:rPr>
        <w:t>сс в возрасте с семи  до двенадцати лет, составляет 4 год</w:t>
      </w:r>
      <w:r w:rsidR="00000B58">
        <w:rPr>
          <w:rFonts w:ascii="Times New Roman" w:hAnsi="Times New Roman" w:cs="Times New Roman"/>
          <w:sz w:val="28"/>
          <w:szCs w:val="28"/>
        </w:rPr>
        <w:t>а</w:t>
      </w:r>
      <w:r w:rsidR="00152647">
        <w:rPr>
          <w:rFonts w:ascii="Times New Roman" w:hAnsi="Times New Roman" w:cs="Times New Roman"/>
          <w:sz w:val="28"/>
          <w:szCs w:val="28"/>
        </w:rPr>
        <w:t>.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47">
        <w:rPr>
          <w:rFonts w:ascii="Times New Roman" w:eastAsia="Calibri" w:hAnsi="Times New Roman" w:cs="Times New Roman"/>
          <w:sz w:val="28"/>
          <w:szCs w:val="28"/>
        </w:rPr>
        <w:t>П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родолжительность учебных занятий с первого по четвертый годы обучения составляет </w:t>
      </w:r>
      <w:r w:rsidR="00000B58">
        <w:rPr>
          <w:rFonts w:ascii="Times New Roman" w:eastAsia="Calibri" w:hAnsi="Times New Roman" w:cs="Times New Roman"/>
          <w:sz w:val="28"/>
          <w:szCs w:val="28"/>
        </w:rPr>
        <w:t>34-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>35 недель в год.</w:t>
      </w:r>
    </w:p>
    <w:p w:rsidR="00EA6CF5" w:rsidRDefault="00000B58" w:rsidP="008B6F0E">
      <w:pPr>
        <w:spacing w:after="0" w:line="360" w:lineRule="auto"/>
        <w:ind w:left="-42" w:firstLine="7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ОП «Музыкальное исполнительство «</w:t>
      </w:r>
      <w:r w:rsidR="00AB1206">
        <w:rPr>
          <w:rFonts w:ascii="Times New Roman" w:hAnsi="Times New Roman" w:cs="Times New Roman"/>
          <w:sz w:val="28"/>
          <w:szCs w:val="28"/>
        </w:rPr>
        <w:t>Синтезатор</w:t>
      </w:r>
      <w:r w:rsidR="00EA6CF5" w:rsidRPr="006B3CB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000B58" w:rsidRPr="00000B58" w:rsidTr="00E561F5">
        <w:trPr>
          <w:trHeight w:val="101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п</w:t>
            </w:r>
            <w:proofErr w:type="gramEnd"/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000B58" w:rsidRPr="00000B58" w:rsidTr="00E561F5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000B58" w:rsidRPr="00000B58" w:rsidTr="00E561F5">
        <w:trPr>
          <w:trHeight w:val="49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М</w:t>
            </w:r>
            <w:r w:rsidR="00000B58"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узыкальный инструмент</w:t>
            </w:r>
          </w:p>
        </w:tc>
      </w:tr>
      <w:tr w:rsidR="00000B58" w:rsidRPr="00000B58" w:rsidTr="00E561F5">
        <w:trPr>
          <w:trHeight w:val="50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Х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</w:t>
            </w:r>
          </w:p>
        </w:tc>
      </w:tr>
      <w:tr w:rsidR="00000B58" w:rsidRPr="00000B58" w:rsidTr="00E561F5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000B58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ольфеджио</w:t>
            </w:r>
          </w:p>
        </w:tc>
      </w:tr>
      <w:tr w:rsidR="00000B58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Слушание музыки</w:t>
            </w:r>
          </w:p>
        </w:tc>
      </w:tr>
      <w:tr w:rsidR="00000B58" w:rsidRPr="00000B58" w:rsidTr="00E561F5">
        <w:trPr>
          <w:trHeight w:val="46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Учебный предмет по выбору:</w:t>
            </w:r>
          </w:p>
        </w:tc>
      </w:tr>
      <w:tr w:rsidR="00000B58" w:rsidRPr="00000B58" w:rsidTr="00E561F5">
        <w:trPr>
          <w:trHeight w:val="572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E561F5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А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нсамбль</w:t>
            </w:r>
          </w:p>
        </w:tc>
      </w:tr>
    </w:tbl>
    <w:p w:rsidR="00000B58" w:rsidRPr="006B3CBD" w:rsidRDefault="00000B58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EA6CF5" w:rsidP="00E561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367729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«Музыкальное исполнительство «</w:t>
      </w:r>
      <w:r w:rsidR="00AB1206">
        <w:rPr>
          <w:rFonts w:ascii="Times New Roman" w:hAnsi="Times New Roman" w:cs="Times New Roman"/>
          <w:sz w:val="28"/>
          <w:szCs w:val="28"/>
        </w:rPr>
        <w:t>Синтезатор</w:t>
      </w:r>
      <w:r w:rsidR="00EA6CF5" w:rsidRPr="006B3CBD">
        <w:rPr>
          <w:rFonts w:ascii="Times New Roman" w:hAnsi="Times New Roman" w:cs="Times New Roman"/>
          <w:sz w:val="28"/>
          <w:szCs w:val="28"/>
        </w:rPr>
        <w:t>», р</w:t>
      </w:r>
      <w:r w:rsidR="00E561F5">
        <w:rPr>
          <w:rFonts w:ascii="Times New Roman" w:hAnsi="Times New Roman" w:cs="Times New Roman"/>
          <w:sz w:val="28"/>
          <w:szCs w:val="28"/>
        </w:rPr>
        <w:t>азработанная ОУ</w:t>
      </w:r>
      <w:r w:rsidR="00EA6CF5" w:rsidRPr="006B3CBD">
        <w:rPr>
          <w:rFonts w:ascii="Times New Roman" w:hAnsi="Times New Roman" w:cs="Times New Roman"/>
          <w:sz w:val="28"/>
          <w:szCs w:val="28"/>
        </w:rPr>
        <w:t>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EA6CF5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Результ</w:t>
      </w:r>
      <w:r w:rsidR="001F5E03">
        <w:rPr>
          <w:rFonts w:ascii="Times New Roman" w:hAnsi="Times New Roman" w:cs="Times New Roman"/>
          <w:sz w:val="28"/>
          <w:szCs w:val="28"/>
        </w:rPr>
        <w:t xml:space="preserve">атом освоения программы </w:t>
      </w:r>
      <w:r w:rsidR="00367729">
        <w:rPr>
          <w:rFonts w:ascii="Times New Roman" w:hAnsi="Times New Roman" w:cs="Times New Roman"/>
          <w:sz w:val="28"/>
          <w:szCs w:val="28"/>
        </w:rPr>
        <w:t>«Музыкальное исполнительство «</w:t>
      </w:r>
      <w:r w:rsidR="00AB1206">
        <w:rPr>
          <w:rFonts w:ascii="Times New Roman" w:hAnsi="Times New Roman" w:cs="Times New Roman"/>
          <w:sz w:val="28"/>
          <w:szCs w:val="28"/>
        </w:rPr>
        <w:t>Синтезатор</w:t>
      </w:r>
      <w:r w:rsidR="00367729" w:rsidRPr="006B3CBD">
        <w:rPr>
          <w:rFonts w:ascii="Times New Roman" w:hAnsi="Times New Roman" w:cs="Times New Roman"/>
          <w:sz w:val="28"/>
          <w:szCs w:val="28"/>
        </w:rPr>
        <w:t>»</w:t>
      </w:r>
      <w:r w:rsidR="00367729">
        <w:rPr>
          <w:rFonts w:ascii="Times New Roman" w:hAnsi="Times New Roman" w:cs="Times New Roman"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 является приобретение обучающимися следующих знаний, умений</w:t>
      </w:r>
      <w:r w:rsidR="00367729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Pr="006B3CBD">
        <w:rPr>
          <w:rFonts w:ascii="Times New Roman" w:hAnsi="Times New Roman" w:cs="Times New Roman"/>
          <w:sz w:val="28"/>
          <w:szCs w:val="28"/>
        </w:rPr>
        <w:t>:</w:t>
      </w:r>
    </w:p>
    <w:p w:rsidR="00367729" w:rsidRPr="00054E40" w:rsidRDefault="00367729" w:rsidP="00367729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музыкального исполнительства: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умения грамотно исполнять музыкальные произведения как сольно, так и при игре в ансамбле;</w:t>
      </w:r>
    </w:p>
    <w:p w:rsidR="00EA6CF5" w:rsidRPr="00E561F5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навыков публичных выступлений.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музыкальной грамоты;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07CA0" w:rsidRDefault="00EA6CF5" w:rsidP="00107CA0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1F5E03">
        <w:rPr>
          <w:sz w:val="28"/>
          <w:szCs w:val="28"/>
        </w:rPr>
        <w:t>сольфеджирования</w:t>
      </w:r>
      <w:proofErr w:type="spellEnd"/>
      <w:r w:rsidRPr="001F5E03">
        <w:rPr>
          <w:sz w:val="28"/>
          <w:szCs w:val="28"/>
        </w:rPr>
        <w:t>, пения с листа.</w:t>
      </w:r>
    </w:p>
    <w:p w:rsidR="00EA6CF5" w:rsidRPr="006B3CBD" w:rsidRDefault="00107CA0" w:rsidP="00516C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Оценка качества реализации </w:t>
      </w:r>
      <w:r w:rsidR="0036772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учебного предмета «Музыкальное исполнительство «</w:t>
      </w:r>
      <w:r w:rsidR="00AB120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Синтезатор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» включает в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>себя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текущий контроль успеваемости,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промежуточную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аттестацию </w:t>
      </w:r>
      <w:r w:rsidRPr="00107CA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</w:t>
      </w:r>
      <w:r w:rsidR="00993AD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 итоговую аттестацию в конце 4 класса.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CF5" w:rsidRPr="006B3CBD" w:rsidRDefault="00107CA0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</w:t>
      </w:r>
      <w:r w:rsidR="00993AD0">
        <w:rPr>
          <w:rFonts w:ascii="Times New Roman" w:hAnsi="Times New Roman" w:cs="Times New Roman"/>
          <w:sz w:val="28"/>
          <w:szCs w:val="28"/>
        </w:rPr>
        <w:t>ающимся, прошедшим  итоговую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аттестацию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4 лет обучения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выдается заверенный</w:t>
      </w:r>
      <w:r w:rsidR="006B3CBD">
        <w:rPr>
          <w:rFonts w:ascii="Times New Roman" w:hAnsi="Times New Roman" w:cs="Times New Roman"/>
          <w:sz w:val="28"/>
          <w:szCs w:val="28"/>
        </w:rPr>
        <w:t xml:space="preserve"> печатью ДМШ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об освоении </w:t>
      </w:r>
      <w:r w:rsidR="00EA6CF5" w:rsidRPr="006B3CBD">
        <w:rPr>
          <w:rFonts w:ascii="Times New Roman" w:hAnsi="Times New Roman" w:cs="Times New Roman"/>
          <w:sz w:val="28"/>
          <w:szCs w:val="28"/>
        </w:rPr>
        <w:lastRenderedPageBreak/>
        <w:t>указ</w:t>
      </w:r>
      <w:r>
        <w:rPr>
          <w:rFonts w:ascii="Times New Roman" w:hAnsi="Times New Roman" w:cs="Times New Roman"/>
          <w:sz w:val="28"/>
          <w:szCs w:val="28"/>
        </w:rPr>
        <w:t>анной программы. Форма документа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устанавли</w:t>
      </w:r>
      <w:r>
        <w:rPr>
          <w:rFonts w:ascii="Times New Roman" w:hAnsi="Times New Roman" w:cs="Times New Roman"/>
          <w:sz w:val="28"/>
          <w:szCs w:val="28"/>
        </w:rPr>
        <w:t>вается образовательным учреждением</w:t>
      </w:r>
      <w:r w:rsidR="00EA6CF5" w:rsidRPr="006B3CBD">
        <w:rPr>
          <w:rFonts w:ascii="Times New Roman" w:hAnsi="Times New Roman" w:cs="Times New Roman"/>
          <w:sz w:val="28"/>
          <w:szCs w:val="28"/>
        </w:rPr>
        <w:t>.</w:t>
      </w:r>
    </w:p>
    <w:p w:rsidR="00E561F5" w:rsidRDefault="00BD4313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предмету</w:t>
      </w:r>
      <w:r w:rsidR="00993A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313" w:rsidRDefault="00993AD0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«Музыкальный инструмент (</w:t>
      </w:r>
      <w:r w:rsidR="00AB1206">
        <w:rPr>
          <w:rFonts w:ascii="Times New Roman" w:hAnsi="Times New Roman" w:cs="Times New Roman"/>
          <w:b/>
          <w:sz w:val="28"/>
          <w:szCs w:val="28"/>
        </w:rPr>
        <w:t>синтезатор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BD4313">
        <w:rPr>
          <w:rFonts w:ascii="Times New Roman" w:hAnsi="Times New Roman" w:cs="Times New Roman"/>
          <w:b/>
          <w:sz w:val="28"/>
          <w:szCs w:val="28"/>
        </w:rPr>
        <w:t>»</w:t>
      </w:r>
    </w:p>
    <w:p w:rsidR="00BD4313" w:rsidRPr="00516CB2" w:rsidRDefault="00BD4313" w:rsidP="00516CB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313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="00993AD0">
        <w:rPr>
          <w:rFonts w:ascii="Times New Roman" w:eastAsia="Calibri" w:hAnsi="Times New Roman" w:cs="Times New Roman"/>
          <w:sz w:val="28"/>
          <w:szCs w:val="28"/>
        </w:rPr>
        <w:t>учебного предмета «Музыкальный инструмент (</w:t>
      </w:r>
      <w:r w:rsidR="00AB1206">
        <w:rPr>
          <w:rFonts w:ascii="Times New Roman" w:eastAsia="Calibri" w:hAnsi="Times New Roman" w:cs="Times New Roman"/>
          <w:sz w:val="28"/>
          <w:szCs w:val="28"/>
        </w:rPr>
        <w:t>синтезатор</w:t>
      </w:r>
      <w:r w:rsidR="00993AD0">
        <w:rPr>
          <w:rFonts w:ascii="Times New Roman" w:eastAsia="Calibri" w:hAnsi="Times New Roman" w:cs="Times New Roman"/>
          <w:sz w:val="28"/>
          <w:szCs w:val="28"/>
        </w:rPr>
        <w:t>)</w:t>
      </w:r>
      <w:r w:rsidRPr="00BD4313">
        <w:rPr>
          <w:rFonts w:ascii="Times New Roman" w:eastAsia="Calibri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</w:t>
      </w:r>
      <w:r w:rsidR="00993AD0">
        <w:rPr>
          <w:rFonts w:ascii="Times New Roman" w:eastAsia="Calibri" w:hAnsi="Times New Roman" w:cs="Times New Roman"/>
          <w:sz w:val="28"/>
          <w:szCs w:val="28"/>
        </w:rPr>
        <w:t>ского опыта в области фортепианного</w:t>
      </w:r>
      <w:r w:rsidRPr="00BD4313">
        <w:rPr>
          <w:rFonts w:ascii="Times New Roman" w:eastAsia="Calibri" w:hAnsi="Times New Roman" w:cs="Times New Roman"/>
          <w:sz w:val="28"/>
          <w:szCs w:val="28"/>
        </w:rPr>
        <w:t xml:space="preserve"> исполнительства  в детских школах искусств.</w:t>
      </w:r>
    </w:p>
    <w:p w:rsidR="00993AD0" w:rsidRDefault="00BD4313" w:rsidP="00993A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D518B">
        <w:rPr>
          <w:rFonts w:ascii="Times New Roman" w:hAnsi="Times New Roman" w:cs="Times New Roman"/>
          <w:sz w:val="28"/>
          <w:szCs w:val="28"/>
        </w:rPr>
        <w:t xml:space="preserve"> </w:t>
      </w:r>
      <w:r w:rsidR="00993AD0" w:rsidRPr="00993AD0">
        <w:rPr>
          <w:rFonts w:ascii="Times New Roman" w:eastAsia="Calibri" w:hAnsi="Times New Roman" w:cs="Times New Roman"/>
          <w:b/>
          <w:i/>
          <w:sz w:val="28"/>
          <w:szCs w:val="28"/>
        </w:rPr>
        <w:t>Целью учебного предмета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</w:t>
      </w:r>
      <w:proofErr w:type="gramStart"/>
      <w:r w:rsidR="00993AD0" w:rsidRPr="00993AD0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993AD0" w:rsidRPr="00993AD0">
        <w:rPr>
          <w:rFonts w:ascii="Times New Roman" w:eastAsia="Calibri" w:hAnsi="Times New Roman" w:cs="Times New Roman"/>
          <w:sz w:val="28"/>
          <w:szCs w:val="28"/>
        </w:rPr>
        <w:t xml:space="preserve"> исполнительстве, формирование практических умений и навыков игры на </w:t>
      </w:r>
      <w:r w:rsidR="00AB1206">
        <w:rPr>
          <w:rFonts w:ascii="Times New Roman" w:eastAsia="Calibri" w:hAnsi="Times New Roman" w:cs="Times New Roman"/>
          <w:sz w:val="28"/>
          <w:szCs w:val="28"/>
        </w:rPr>
        <w:t>синтезаторе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890682" w:rsidRPr="00890682" w:rsidRDefault="00890682" w:rsidP="00993A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890682" w:rsidRPr="00890682" w:rsidRDefault="00890682" w:rsidP="00890682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владение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основными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приемами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звукоизвлечения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, 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правильно использовать их на практике,</w:t>
      </w:r>
    </w:p>
    <w:p w:rsidR="00890682" w:rsidRPr="00890682" w:rsidRDefault="00890682" w:rsidP="00890682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исполнять произведение в характере, соответствующем данному стилю и эпохе, анализируя свое исполнение,</w:t>
      </w:r>
    </w:p>
    <w:p w:rsidR="00E561F5" w:rsidRPr="00516CB2" w:rsidRDefault="00890682" w:rsidP="00AB1206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раз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бирать музыкальные произведения.</w:t>
      </w:r>
    </w:p>
    <w:p w:rsidR="00BD4313" w:rsidRPr="006B3CBD" w:rsidRDefault="00BD4313" w:rsidP="00BD431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CB2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  <w:proofErr w:type="gramEnd"/>
    </w:p>
    <w:p w:rsidR="00BD4313" w:rsidRPr="006B3CBD" w:rsidRDefault="00BD4313" w:rsidP="00516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1F5" w:rsidRDefault="00BD4313" w:rsidP="00E561F5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BD4313" w:rsidRDefault="00BD4313" w:rsidP="00E561F5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Ансамбль»</w:t>
      </w:r>
    </w:p>
    <w:p w:rsidR="00A43055" w:rsidRPr="00E561F5" w:rsidRDefault="00E561F5" w:rsidP="00E56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4313" w:rsidRPr="00E561F5">
        <w:rPr>
          <w:rFonts w:ascii="Times New Roman" w:hAnsi="Times New Roman" w:cs="Times New Roman"/>
          <w:sz w:val="28"/>
          <w:szCs w:val="28"/>
        </w:rPr>
        <w:t>Программа учебного пр</w:t>
      </w:r>
      <w:r w:rsidR="00A43055" w:rsidRPr="00E561F5">
        <w:rPr>
          <w:rFonts w:ascii="Times New Roman" w:hAnsi="Times New Roman" w:cs="Times New Roman"/>
          <w:sz w:val="28"/>
          <w:szCs w:val="28"/>
        </w:rPr>
        <w:t>едмета «Ансамбль</w:t>
      </w:r>
      <w:r w:rsidR="00BD4313" w:rsidRPr="00E561F5">
        <w:rPr>
          <w:rFonts w:ascii="Times New Roman" w:hAnsi="Times New Roman" w:cs="Times New Roman"/>
          <w:sz w:val="28"/>
          <w:szCs w:val="28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</w:t>
      </w:r>
      <w:r w:rsidR="00BD4313" w:rsidRPr="00E561F5">
        <w:rPr>
          <w:rFonts w:ascii="Times New Roman" w:hAnsi="Times New Roman" w:cs="Times New Roman"/>
          <w:sz w:val="28"/>
          <w:szCs w:val="28"/>
        </w:rPr>
        <w:lastRenderedPageBreak/>
        <w:t>Федерации от 21.11.2013 №191-01-39/06-ГИ, а также с учетом многолетнего педагогического о</w:t>
      </w:r>
      <w:r w:rsidR="00A43055" w:rsidRPr="00E561F5">
        <w:rPr>
          <w:rFonts w:ascii="Times New Roman" w:hAnsi="Times New Roman" w:cs="Times New Roman"/>
          <w:sz w:val="28"/>
          <w:szCs w:val="28"/>
        </w:rPr>
        <w:t>пыта в области фортепианного</w:t>
      </w:r>
      <w:r w:rsidR="00BD4313" w:rsidRPr="00E561F5">
        <w:rPr>
          <w:rFonts w:ascii="Times New Roman" w:hAnsi="Times New Roman" w:cs="Times New Roman"/>
          <w:sz w:val="28"/>
          <w:szCs w:val="28"/>
        </w:rPr>
        <w:t xml:space="preserve"> исполнительства  в детских школах искусств. </w:t>
      </w:r>
    </w:p>
    <w:p w:rsidR="00BD4313" w:rsidRPr="00E561F5" w:rsidRDefault="00BD4313" w:rsidP="00E561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61F5"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Целью обучения </w:t>
      </w:r>
      <w:r w:rsidRPr="00E561F5">
        <w:rPr>
          <w:rFonts w:ascii="Times New Roman" w:hAnsi="Times New Roman" w:cs="Times New Roman"/>
          <w:sz w:val="28"/>
          <w:szCs w:val="28"/>
        </w:rPr>
        <w:t>учебного предмета « Ансамбль»</w:t>
      </w:r>
      <w:r w:rsidRPr="00E561F5">
        <w:rPr>
          <w:rFonts w:ascii="Times New Roman" w:hAnsi="Times New Roman" w:cs="Times New Roman"/>
          <w:color w:val="00000A"/>
          <w:sz w:val="28"/>
          <w:szCs w:val="28"/>
        </w:rPr>
        <w:t xml:space="preserve">  является развитие музыкально-творческих способностей обучающихся на основе приобретенных ими знаний, умений и навыков ансамблевого исполнительства.</w:t>
      </w:r>
    </w:p>
    <w:p w:rsidR="00A43055" w:rsidRDefault="00A43055" w:rsidP="00A43055">
      <w:pPr>
        <w:pStyle w:val="Default"/>
        <w:spacing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освоения</w:t>
      </w:r>
    </w:p>
    <w:p w:rsidR="00A43055" w:rsidRPr="00A43055" w:rsidRDefault="00A43055" w:rsidP="00A43055">
      <w:pPr>
        <w:pStyle w:val="Default"/>
        <w:numPr>
          <w:ilvl w:val="0"/>
          <w:numId w:val="14"/>
        </w:numPr>
        <w:spacing w:line="276" w:lineRule="auto"/>
        <w:rPr>
          <w:rFonts w:eastAsia="Calibri"/>
          <w:sz w:val="28"/>
          <w:szCs w:val="28"/>
        </w:rPr>
      </w:pPr>
      <w:r w:rsidRPr="00A43055">
        <w:rPr>
          <w:rFonts w:eastAsia="Calibri"/>
          <w:sz w:val="28"/>
          <w:szCs w:val="28"/>
        </w:rPr>
        <w:t xml:space="preserve">наличие у обучающегося интереса к музыкальному искусству, самостоятельному музыкальному исполнительству, совместному музицированию в ансамбле с партнерами; </w:t>
      </w:r>
    </w:p>
    <w:p w:rsidR="00A43055" w:rsidRPr="00A43055" w:rsidRDefault="00A43055" w:rsidP="00A43055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совместного для партнеров чувства ритма; </w:t>
      </w:r>
    </w:p>
    <w:p w:rsidR="00A43055" w:rsidRPr="00A43055" w:rsidRDefault="00A43055" w:rsidP="00A4305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слухового контроля при </w:t>
      </w:r>
      <w:proofErr w:type="gramStart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ансамблевом</w:t>
      </w:r>
      <w:proofErr w:type="gramEnd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BD4313" w:rsidRDefault="00A43055" w:rsidP="00516CB2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наличие умений по чтению с листа муз</w:t>
      </w:r>
      <w:r w:rsidR="00AB1206">
        <w:rPr>
          <w:rFonts w:ascii="Times New Roman" w:eastAsia="Calibri" w:hAnsi="Times New Roman" w:cs="Times New Roman"/>
          <w:color w:val="000000"/>
          <w:sz w:val="28"/>
          <w:szCs w:val="28"/>
        </w:rPr>
        <w:t>ыкальных произведений в 4 руки.</w:t>
      </w:r>
    </w:p>
    <w:p w:rsidR="00516CB2" w:rsidRPr="00516CB2" w:rsidRDefault="00516CB2" w:rsidP="00516CB2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B3CBD" w:rsidRPr="00AB1206" w:rsidRDefault="00BD4313" w:rsidP="00AB1206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516CB2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Pr="005A5B72">
        <w:rPr>
          <w:rFonts w:ascii="Times New Roman" w:hAnsi="Times New Roman" w:cs="Times New Roman"/>
          <w:color w:val="000000"/>
          <w:sz w:val="28"/>
          <w:szCs w:val="28"/>
        </w:rPr>
        <w:t>мелкогрупповая</w:t>
      </w:r>
      <w:r w:rsidR="00516C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«Сольфеджио»</w:t>
      </w:r>
    </w:p>
    <w:p w:rsidR="00BD4313" w:rsidRPr="00B5233D" w:rsidRDefault="00BD4313" w:rsidP="00E561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</w:t>
      </w:r>
      <w:proofErr w:type="gramStart"/>
      <w:r w:rsidRPr="00107CA0">
        <w:rPr>
          <w:rFonts w:ascii="Times New Roman" w:eastAsia="Calibri" w:hAnsi="Times New Roman" w:cs="Times New Roman"/>
          <w:sz w:val="28"/>
          <w:szCs w:val="24"/>
        </w:rPr>
        <w:t>06-ГИ</w:t>
      </w:r>
      <w:proofErr w:type="gramEnd"/>
      <w:r w:rsidRPr="00B5233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</w:t>
      </w:r>
      <w:proofErr w:type="gramStart"/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обучения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по предмету</w:t>
      </w:r>
      <w:proofErr w:type="gramEnd"/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сольфе</w:t>
      </w:r>
      <w:r>
        <w:rPr>
          <w:rFonts w:ascii="Times New Roman" w:eastAsia="Times New Roman" w:hAnsi="Times New Roman" w:cs="Times New Roman"/>
          <w:sz w:val="28"/>
          <w:szCs w:val="28"/>
        </w:rPr>
        <w:t>джио –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</w:t>
      </w:r>
    </w:p>
    <w:p w:rsidR="00BD4313" w:rsidRPr="00B5233D" w:rsidRDefault="00BD4313" w:rsidP="00BD4313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BD4313" w:rsidRPr="00B5233D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BD4313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33D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BD4313" w:rsidRPr="00B5233D" w:rsidRDefault="00BD4313" w:rsidP="00516CB2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BD4313" w:rsidRPr="006B3CBD" w:rsidRDefault="00BD4313" w:rsidP="00516C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CB2">
        <w:rPr>
          <w:rFonts w:ascii="Times New Roman" w:eastAsia="Times New Roman" w:hAnsi="Times New Roman" w:cs="Times New Roman"/>
          <w:i/>
          <w:sz w:val="28"/>
          <w:szCs w:val="28"/>
        </w:rPr>
        <w:t>Форма</w:t>
      </w:r>
      <w:r w:rsidRPr="0051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«Сольфеджио</w:t>
      </w:r>
      <w:r w:rsidR="00516CB2">
        <w:rPr>
          <w:rFonts w:ascii="Times New Roman" w:eastAsia="Times New Roman" w:hAnsi="Times New Roman" w:cs="Times New Roman"/>
          <w:sz w:val="28"/>
          <w:szCs w:val="28"/>
        </w:rPr>
        <w:t>»: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к программе по учебному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561F5">
        <w:rPr>
          <w:rFonts w:ascii="Times New Roman" w:eastAsia="Times New Roman" w:hAnsi="Times New Roman" w:cs="Times New Roman"/>
          <w:b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D4313" w:rsidRPr="00AB1206" w:rsidRDefault="00BD4313" w:rsidP="00AB12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учебного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редмета  </w:t>
      </w:r>
      <w:r w:rsidR="00AB1206" w:rsidRPr="00AB1206">
        <w:rPr>
          <w:rFonts w:ascii="Times New Roman" w:eastAsia="Times New Roman" w:hAnsi="Times New Roman" w:cs="Times New Roman"/>
          <w:sz w:val="28"/>
          <w:szCs w:val="28"/>
        </w:rPr>
        <w:t>«Слушание музыки»</w:t>
      </w:r>
      <w:r w:rsidR="00AB1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разработана  на  основе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1F5" w:rsidRPr="00AB1206" w:rsidRDefault="00BD4313" w:rsidP="00AB12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предмета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енных и зарубежных композиторов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BD4313" w:rsidRPr="00AB1206" w:rsidRDefault="00BD4313" w:rsidP="00AB120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510A1B">
        <w:rPr>
          <w:color w:val="000000"/>
          <w:sz w:val="28"/>
          <w:szCs w:val="28"/>
        </w:rPr>
        <w:t xml:space="preserve">сформированный комплекс знаний, </w:t>
      </w:r>
      <w:r w:rsidRPr="00510A1B"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 w:rsidRPr="00510A1B"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 w:rsidRPr="00510A1B"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 w:rsidRPr="00510A1B"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  <w:proofErr w:type="gramEnd"/>
    </w:p>
    <w:p w:rsidR="00516CB2" w:rsidRPr="006B3CBD" w:rsidRDefault="00BD4313" w:rsidP="00516C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CB2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</w:t>
      </w:r>
      <w:r w:rsidR="00E561F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="00516CB2">
        <w:rPr>
          <w:rFonts w:ascii="Times New Roman" w:eastAsia="Times New Roman" w:hAnsi="Times New Roman" w:cs="Times New Roman"/>
          <w:sz w:val="28"/>
          <w:szCs w:val="28"/>
        </w:rPr>
        <w:t>»: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  <w:bookmarkStart w:id="0" w:name="_GoBack"/>
      <w:bookmarkEnd w:id="0"/>
    </w:p>
    <w:p w:rsidR="00E561F5" w:rsidRDefault="00E561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</w:t>
      </w:r>
      <w:r>
        <w:rPr>
          <w:rFonts w:ascii="Times New Roman" w:hAnsi="Times New Roman" w:cs="Times New Roman"/>
          <w:b/>
          <w:sz w:val="28"/>
          <w:szCs w:val="28"/>
        </w:rPr>
        <w:t>ому предмету</w:t>
      </w:r>
    </w:p>
    <w:p w:rsidR="006B3CBD" w:rsidRDefault="00E561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«Хор»</w:t>
      </w:r>
    </w:p>
    <w:p w:rsidR="00107CA0" w:rsidRPr="00E561F5" w:rsidRDefault="00107CA0" w:rsidP="00E561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 учебного предмета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</w:t>
      </w:r>
      <w:r w:rsidR="00E5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 xml:space="preserve">ботана  на 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</w:t>
      </w:r>
      <w:r w:rsidRPr="00107CA0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Федерации от 21.11.2013 №191-01-39/06-ГИ, а также с учетом многолетнего педагогического опыта в области хорового исполнительства  детских школах искусств. </w:t>
      </w:r>
    </w:p>
    <w:p w:rsidR="00EA6CF5" w:rsidRPr="00E561F5" w:rsidRDefault="00EA6CF5" w:rsidP="00E561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="00107CA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107CA0" w:rsidRPr="00E561F5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</w:t>
      </w:r>
      <w:r w:rsidR="00E5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хо</w:t>
      </w:r>
      <w:r w:rsidR="00B318BA">
        <w:rPr>
          <w:rFonts w:ascii="Times New Roman" w:hAnsi="Times New Roman" w:cs="Times New Roman"/>
          <w:sz w:val="28"/>
          <w:szCs w:val="28"/>
        </w:rPr>
        <w:t>рового исполнительства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E561F5" w:rsidRPr="006B3CBD" w:rsidRDefault="00EA6CF5" w:rsidP="00AB1206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</w:t>
      </w:r>
      <w:r w:rsidR="00B318BA">
        <w:rPr>
          <w:rFonts w:ascii="Times New Roman" w:hAnsi="Times New Roman" w:cs="Times New Roman"/>
          <w:sz w:val="28"/>
          <w:szCs w:val="28"/>
        </w:rPr>
        <w:t xml:space="preserve">вленность учебного предмета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«Хор».</w:t>
      </w:r>
    </w:p>
    <w:p w:rsidR="006B3CBD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  <w:r w:rsidR="00516CB2">
        <w:rPr>
          <w:rFonts w:ascii="Times New Roman" w:hAnsi="Times New Roman" w:cs="Times New Roman"/>
          <w:sz w:val="28"/>
          <w:szCs w:val="28"/>
        </w:rPr>
        <w:t xml:space="preserve">: </w:t>
      </w:r>
      <w:r w:rsidRPr="006B3CBD">
        <w:rPr>
          <w:rFonts w:ascii="Times New Roman" w:hAnsi="Times New Roman" w:cs="Times New Roman"/>
          <w:sz w:val="28"/>
          <w:szCs w:val="28"/>
        </w:rPr>
        <w:t>г</w:t>
      </w:r>
      <w:r w:rsidR="00E561F5">
        <w:rPr>
          <w:rFonts w:ascii="Times New Roman" w:hAnsi="Times New Roman" w:cs="Times New Roman"/>
          <w:sz w:val="28"/>
          <w:szCs w:val="28"/>
        </w:rPr>
        <w:t>руппов</w:t>
      </w:r>
      <w:r w:rsidR="00516CB2">
        <w:rPr>
          <w:rFonts w:ascii="Times New Roman" w:hAnsi="Times New Roman" w:cs="Times New Roman"/>
          <w:sz w:val="28"/>
          <w:szCs w:val="28"/>
        </w:rPr>
        <w:t>ая.</w:t>
      </w:r>
    </w:p>
    <w:p w:rsidR="00125672" w:rsidRPr="006B3CBD" w:rsidRDefault="00125672" w:rsidP="006B3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CF5" w:rsidRPr="006B3CBD" w:rsidRDefault="00EA6CF5" w:rsidP="006B3CB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6CF5" w:rsidRPr="006B3CBD" w:rsidSect="00EA6C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FE" w:rsidRDefault="00BB41FE" w:rsidP="003063DA">
      <w:pPr>
        <w:spacing w:after="0" w:line="240" w:lineRule="auto"/>
      </w:pPr>
      <w:r>
        <w:separator/>
      </w:r>
    </w:p>
  </w:endnote>
  <w:end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11345"/>
      <w:docPartObj>
        <w:docPartGallery w:val="Page Numbers (Bottom of Page)"/>
        <w:docPartUnique/>
      </w:docPartObj>
    </w:sdtPr>
    <w:sdtEndPr/>
    <w:sdtContent>
      <w:p w:rsidR="003063DA" w:rsidRDefault="003214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C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63DA" w:rsidRDefault="00306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FE" w:rsidRDefault="00BB41FE" w:rsidP="003063DA">
      <w:pPr>
        <w:spacing w:after="0" w:line="240" w:lineRule="auto"/>
      </w:pPr>
      <w:r>
        <w:separator/>
      </w:r>
    </w:p>
  </w:footnote>
  <w:foot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2A0CF6"/>
    <w:multiLevelType w:val="hybridMultilevel"/>
    <w:tmpl w:val="13F2A2D2"/>
    <w:lvl w:ilvl="0" w:tplc="223EE644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25863"/>
    <w:multiLevelType w:val="hybridMultilevel"/>
    <w:tmpl w:val="E7C6564A"/>
    <w:lvl w:ilvl="0" w:tplc="DD882BA2">
      <w:start w:val="1"/>
      <w:numFmt w:val="bullet"/>
      <w:lvlText w:val="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883915"/>
    <w:multiLevelType w:val="hybridMultilevel"/>
    <w:tmpl w:val="1C34503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055BAF"/>
    <w:multiLevelType w:val="hybridMultilevel"/>
    <w:tmpl w:val="3990B658"/>
    <w:lvl w:ilvl="0" w:tplc="DD882BA2">
      <w:start w:val="1"/>
      <w:numFmt w:val="bullet"/>
      <w:lvlText w:val="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E7453"/>
    <w:multiLevelType w:val="hybridMultilevel"/>
    <w:tmpl w:val="5908127A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4E97F86"/>
    <w:multiLevelType w:val="hybridMultilevel"/>
    <w:tmpl w:val="1312D7F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883684"/>
    <w:multiLevelType w:val="hybridMultilevel"/>
    <w:tmpl w:val="2DCA0D08"/>
    <w:lvl w:ilvl="0" w:tplc="DD882BA2">
      <w:start w:val="1"/>
      <w:numFmt w:val="bullet"/>
      <w:lvlText w:val="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F5"/>
    <w:rsid w:val="00000B58"/>
    <w:rsid w:val="00107CA0"/>
    <w:rsid w:val="00125672"/>
    <w:rsid w:val="00152647"/>
    <w:rsid w:val="001F5E03"/>
    <w:rsid w:val="002C7FC6"/>
    <w:rsid w:val="003063DA"/>
    <w:rsid w:val="003214C4"/>
    <w:rsid w:val="00367729"/>
    <w:rsid w:val="00510A1B"/>
    <w:rsid w:val="00516CB2"/>
    <w:rsid w:val="005765CC"/>
    <w:rsid w:val="005A5B72"/>
    <w:rsid w:val="005D5B42"/>
    <w:rsid w:val="00626EFC"/>
    <w:rsid w:val="006B3CBD"/>
    <w:rsid w:val="00890682"/>
    <w:rsid w:val="008B6F0E"/>
    <w:rsid w:val="00993AD0"/>
    <w:rsid w:val="00A0155F"/>
    <w:rsid w:val="00A43055"/>
    <w:rsid w:val="00AB1206"/>
    <w:rsid w:val="00AB4AC5"/>
    <w:rsid w:val="00AF5631"/>
    <w:rsid w:val="00B318BA"/>
    <w:rsid w:val="00B5233D"/>
    <w:rsid w:val="00BB41FE"/>
    <w:rsid w:val="00BD4313"/>
    <w:rsid w:val="00E561F5"/>
    <w:rsid w:val="00EA6CF5"/>
    <w:rsid w:val="00FD304D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  <w:style w:type="paragraph" w:customStyle="1" w:styleId="Default">
    <w:name w:val="Default"/>
    <w:rsid w:val="00A4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User</cp:lastModifiedBy>
  <cp:revision>13</cp:revision>
  <dcterms:created xsi:type="dcterms:W3CDTF">2013-12-09T04:29:00Z</dcterms:created>
  <dcterms:modified xsi:type="dcterms:W3CDTF">2016-12-16T10:40:00Z</dcterms:modified>
</cp:coreProperties>
</file>