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AC1" w:rsidRPr="00D34AC1" w:rsidRDefault="00D34AC1" w:rsidP="00D34A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34AC1">
        <w:rPr>
          <w:rFonts w:ascii="Times New Roman" w:hAnsi="Times New Roman" w:cs="Times New Roman"/>
          <w:sz w:val="28"/>
          <w:szCs w:val="28"/>
        </w:rPr>
        <w:t>Рейтинг баллов ПП «</w:t>
      </w:r>
      <w:r w:rsidR="00E064F5">
        <w:rPr>
          <w:rFonts w:ascii="Times New Roman" w:hAnsi="Times New Roman" w:cs="Times New Roman"/>
          <w:sz w:val="28"/>
          <w:szCs w:val="28"/>
        </w:rPr>
        <w:t xml:space="preserve">Духовые и ударные </w:t>
      </w:r>
      <w:r w:rsidRPr="00D34AC1">
        <w:rPr>
          <w:rFonts w:ascii="Times New Roman" w:hAnsi="Times New Roman" w:cs="Times New Roman"/>
          <w:sz w:val="28"/>
          <w:szCs w:val="28"/>
        </w:rPr>
        <w:t>инструменты» (</w:t>
      </w:r>
      <w:r w:rsidR="00FC47C7">
        <w:rPr>
          <w:rFonts w:ascii="Times New Roman" w:hAnsi="Times New Roman" w:cs="Times New Roman"/>
          <w:sz w:val="28"/>
          <w:szCs w:val="28"/>
        </w:rPr>
        <w:t>труба</w:t>
      </w:r>
      <w:r w:rsidRPr="00D34AC1">
        <w:rPr>
          <w:rFonts w:ascii="Times New Roman" w:hAnsi="Times New Roman" w:cs="Times New Roman"/>
          <w:sz w:val="28"/>
          <w:szCs w:val="28"/>
        </w:rPr>
        <w:t>)</w:t>
      </w:r>
    </w:p>
    <w:p w:rsidR="006F20A5" w:rsidRDefault="00D34AC1" w:rsidP="00D34A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34AC1">
        <w:rPr>
          <w:rFonts w:ascii="Times New Roman" w:hAnsi="Times New Roman" w:cs="Times New Roman"/>
          <w:sz w:val="28"/>
          <w:szCs w:val="28"/>
        </w:rPr>
        <w:t xml:space="preserve">Проходной балл: 21. Плановые цифры приема: </w:t>
      </w:r>
      <w:r w:rsidR="008A2E3C">
        <w:rPr>
          <w:rFonts w:ascii="Times New Roman" w:hAnsi="Times New Roman" w:cs="Times New Roman"/>
          <w:sz w:val="28"/>
          <w:szCs w:val="28"/>
        </w:rPr>
        <w:t>1</w:t>
      </w:r>
      <w:r w:rsidRPr="00D34AC1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C204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100A" w:rsidRPr="0011100A" w:rsidRDefault="0011100A" w:rsidP="0011100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r w:rsidRPr="0011100A">
        <w:rPr>
          <w:rFonts w:ascii="Times New Roman" w:eastAsia="Calibri" w:hAnsi="Times New Roman" w:cs="Times New Roman"/>
          <w:sz w:val="24"/>
          <w:szCs w:val="24"/>
        </w:rPr>
        <w:t xml:space="preserve">В период с 30 по 31 мая на электронную почту родителям детей, рекомендованных к зачислению поступит уведомление о необходимости явиться в течении 4 рабочих дней в период с 31 мая по 3 июня для оформления договора об образовании. Ответным письмом родитель должен подтвердить факт ознакомления с уведомлением. Приказ о зачислении издается только после подписания договора об образовании. В случае отсутствия заключенного договора до 6 июня, Школа имеет право </w:t>
      </w:r>
      <w:proofErr w:type="gramStart"/>
      <w:r w:rsidRPr="0011100A">
        <w:rPr>
          <w:rFonts w:ascii="Times New Roman" w:eastAsia="Calibri" w:hAnsi="Times New Roman" w:cs="Times New Roman"/>
          <w:sz w:val="24"/>
          <w:szCs w:val="24"/>
        </w:rPr>
        <w:t>предложить  вакантное</w:t>
      </w:r>
      <w:proofErr w:type="gramEnd"/>
      <w:r w:rsidRPr="0011100A">
        <w:rPr>
          <w:rFonts w:ascii="Times New Roman" w:eastAsia="Calibri" w:hAnsi="Times New Roman" w:cs="Times New Roman"/>
          <w:sz w:val="24"/>
          <w:szCs w:val="24"/>
        </w:rPr>
        <w:t xml:space="preserve"> место следующему кандидату, набравшему наибольшее количество баллов, согласно ранжированного списка.</w:t>
      </w:r>
    </w:p>
    <w:p w:rsidR="0011100A" w:rsidRPr="0011100A" w:rsidRDefault="0011100A" w:rsidP="0011100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100A">
        <w:rPr>
          <w:rFonts w:ascii="Times New Roman" w:eastAsia="Calibri" w:hAnsi="Times New Roman" w:cs="Times New Roman"/>
          <w:sz w:val="24"/>
          <w:szCs w:val="24"/>
        </w:rPr>
        <w:t xml:space="preserve">Дети, не прошедшие конкурсный отбор в мае, могут участвовать в приемных испытаниях в дополнительном наборе (на оставшиеся вакантные места после основного набора) в августе. Прием заявлений на дополнительный набор будет осуществляться через портал </w:t>
      </w:r>
      <w:proofErr w:type="spellStart"/>
      <w:r w:rsidRPr="0011100A">
        <w:rPr>
          <w:rFonts w:ascii="Times New Roman" w:eastAsia="Calibri" w:hAnsi="Times New Roman" w:cs="Times New Roman"/>
          <w:sz w:val="24"/>
          <w:szCs w:val="24"/>
        </w:rPr>
        <w:t>госуслуг</w:t>
      </w:r>
      <w:proofErr w:type="spellEnd"/>
      <w:r w:rsidRPr="0011100A">
        <w:rPr>
          <w:rFonts w:ascii="Times New Roman" w:eastAsia="Calibri" w:hAnsi="Times New Roman" w:cs="Times New Roman"/>
          <w:sz w:val="24"/>
          <w:szCs w:val="24"/>
        </w:rPr>
        <w:t xml:space="preserve"> Московской области с 20 по 26 августа, 29 августа приемные испытания, 30 августа объявление результатов.31 августа в 17.00 (дата и время предварительные) на родительском собрании состоится регистрация 1 класса (ул. Вокзальная, д.27 А (большой зал, 3 этаж)</w:t>
      </w:r>
    </w:p>
    <w:bookmarkEnd w:id="0"/>
    <w:p w:rsidR="00D34AC1" w:rsidRPr="00D34AC1" w:rsidRDefault="00D34AC1" w:rsidP="00D34A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632" w:type="dxa"/>
        <w:tblInd w:w="-885" w:type="dxa"/>
        <w:tblLook w:val="04A0" w:firstRow="1" w:lastRow="0" w:firstColumn="1" w:lastColumn="0" w:noHBand="0" w:noVBand="1"/>
      </w:tblPr>
      <w:tblGrid>
        <w:gridCol w:w="993"/>
        <w:gridCol w:w="2582"/>
        <w:gridCol w:w="1467"/>
        <w:gridCol w:w="1984"/>
        <w:gridCol w:w="993"/>
        <w:gridCol w:w="2613"/>
      </w:tblGrid>
      <w:tr w:rsidR="00E064F5" w:rsidRPr="00E064F5" w:rsidTr="00CC5EEE">
        <w:trPr>
          <w:trHeight w:val="900"/>
        </w:trPr>
        <w:tc>
          <w:tcPr>
            <w:tcW w:w="993" w:type="dxa"/>
            <w:noWrap/>
            <w:hideMark/>
          </w:tcPr>
          <w:p w:rsidR="00E064F5" w:rsidRPr="00E064F5" w:rsidRDefault="00E064F5" w:rsidP="007A1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2582" w:type="dxa"/>
            <w:noWrap/>
            <w:hideMark/>
          </w:tcPr>
          <w:p w:rsidR="00E064F5" w:rsidRPr="00E064F5" w:rsidRDefault="00E064F5" w:rsidP="007A1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4F5">
              <w:rPr>
                <w:rFonts w:ascii="Times New Roman" w:hAnsi="Times New Roman" w:cs="Times New Roman"/>
                <w:sz w:val="24"/>
                <w:szCs w:val="24"/>
              </w:rPr>
              <w:t>Фамилия ребенка</w:t>
            </w:r>
          </w:p>
        </w:tc>
        <w:tc>
          <w:tcPr>
            <w:tcW w:w="1467" w:type="dxa"/>
            <w:noWrap/>
            <w:hideMark/>
          </w:tcPr>
          <w:p w:rsidR="00E064F5" w:rsidRPr="00E064F5" w:rsidRDefault="00E064F5" w:rsidP="007A1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4F5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1984" w:type="dxa"/>
            <w:noWrap/>
            <w:hideMark/>
          </w:tcPr>
          <w:p w:rsidR="00E064F5" w:rsidRPr="00E064F5" w:rsidRDefault="00E064F5" w:rsidP="007A1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4F5">
              <w:rPr>
                <w:rFonts w:ascii="Times New Roman" w:hAnsi="Times New Roman" w:cs="Times New Roman"/>
                <w:sz w:val="24"/>
                <w:szCs w:val="24"/>
              </w:rPr>
              <w:t>Отчество ребенка</w:t>
            </w:r>
          </w:p>
        </w:tc>
        <w:tc>
          <w:tcPr>
            <w:tcW w:w="993" w:type="dxa"/>
            <w:noWrap/>
            <w:hideMark/>
          </w:tcPr>
          <w:p w:rsidR="00E064F5" w:rsidRDefault="00E064F5" w:rsidP="007A1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4F5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:rsidR="00E064F5" w:rsidRPr="00E064F5" w:rsidRDefault="00E064F5" w:rsidP="007A1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2613" w:type="dxa"/>
          </w:tcPr>
          <w:p w:rsidR="00E064F5" w:rsidRPr="00E064F5" w:rsidRDefault="00E064F5" w:rsidP="007A1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комиссии</w:t>
            </w:r>
          </w:p>
        </w:tc>
      </w:tr>
      <w:tr w:rsidR="00FC47C7" w:rsidRPr="00E064F5" w:rsidTr="00CC5EEE">
        <w:trPr>
          <w:trHeight w:val="300"/>
        </w:trPr>
        <w:tc>
          <w:tcPr>
            <w:tcW w:w="993" w:type="dxa"/>
            <w:noWrap/>
          </w:tcPr>
          <w:p w:rsidR="00FC47C7" w:rsidRPr="007A1D06" w:rsidRDefault="00FC47C7" w:rsidP="00FC47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1D0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582" w:type="dxa"/>
            <w:noWrap/>
          </w:tcPr>
          <w:p w:rsidR="00FC47C7" w:rsidRPr="00FC47C7" w:rsidRDefault="00FC47C7" w:rsidP="00FC47C7">
            <w:pPr>
              <w:rPr>
                <w:rFonts w:ascii="Times New Roman" w:hAnsi="Times New Roman" w:cs="Times New Roman"/>
                <w:szCs w:val="28"/>
              </w:rPr>
            </w:pPr>
            <w:r w:rsidRPr="00FC47C7">
              <w:rPr>
                <w:rFonts w:ascii="Times New Roman" w:hAnsi="Times New Roman" w:cs="Times New Roman"/>
                <w:szCs w:val="28"/>
              </w:rPr>
              <w:t xml:space="preserve">Гулов </w:t>
            </w:r>
          </w:p>
        </w:tc>
        <w:tc>
          <w:tcPr>
            <w:tcW w:w="1467" w:type="dxa"/>
            <w:noWrap/>
          </w:tcPr>
          <w:p w:rsidR="00FC47C7" w:rsidRPr="00FC47C7" w:rsidRDefault="00FC47C7" w:rsidP="00FC47C7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FC47C7">
              <w:rPr>
                <w:rFonts w:ascii="Times New Roman" w:hAnsi="Times New Roman" w:cs="Times New Roman"/>
                <w:szCs w:val="28"/>
              </w:rPr>
              <w:t>Петр</w:t>
            </w:r>
            <w:r w:rsidRPr="00FC47C7">
              <w:rPr>
                <w:rFonts w:ascii="Times New Roman" w:hAnsi="Times New Roman" w:cs="Times New Roman"/>
                <w:szCs w:val="28"/>
              </w:rPr>
              <w:tab/>
            </w:r>
          </w:p>
        </w:tc>
        <w:tc>
          <w:tcPr>
            <w:tcW w:w="1984" w:type="dxa"/>
            <w:noWrap/>
          </w:tcPr>
          <w:p w:rsidR="00FC47C7" w:rsidRPr="00FC47C7" w:rsidRDefault="00FC47C7" w:rsidP="00FC47C7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FC47C7">
              <w:rPr>
                <w:rFonts w:ascii="Times New Roman" w:hAnsi="Times New Roman" w:cs="Times New Roman"/>
                <w:bCs/>
                <w:szCs w:val="24"/>
              </w:rPr>
              <w:t>Сергеевич</w:t>
            </w:r>
          </w:p>
        </w:tc>
        <w:tc>
          <w:tcPr>
            <w:tcW w:w="993" w:type="dxa"/>
            <w:noWrap/>
          </w:tcPr>
          <w:p w:rsidR="00FC47C7" w:rsidRPr="00FC47C7" w:rsidRDefault="00FC47C7" w:rsidP="00FC47C7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FC47C7">
              <w:rPr>
                <w:rFonts w:ascii="Times New Roman" w:hAnsi="Times New Roman" w:cs="Times New Roman"/>
                <w:bCs/>
                <w:szCs w:val="24"/>
              </w:rPr>
              <w:t>30</w:t>
            </w:r>
          </w:p>
        </w:tc>
        <w:tc>
          <w:tcPr>
            <w:tcW w:w="2613" w:type="dxa"/>
          </w:tcPr>
          <w:p w:rsidR="00FC47C7" w:rsidRPr="0004789D" w:rsidRDefault="00FC47C7" w:rsidP="001B4F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89D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«Духовые и ударные инструменты» (труба)</w:t>
            </w:r>
          </w:p>
        </w:tc>
      </w:tr>
      <w:tr w:rsidR="00FC47C7" w:rsidRPr="00E064F5" w:rsidTr="00CC5EEE">
        <w:trPr>
          <w:trHeight w:val="300"/>
        </w:trPr>
        <w:tc>
          <w:tcPr>
            <w:tcW w:w="993" w:type="dxa"/>
            <w:noWrap/>
          </w:tcPr>
          <w:p w:rsidR="00FC47C7" w:rsidRPr="007A1D06" w:rsidRDefault="00FC47C7" w:rsidP="00FC47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1D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582" w:type="dxa"/>
            <w:noWrap/>
          </w:tcPr>
          <w:p w:rsidR="00FC47C7" w:rsidRPr="00FC47C7" w:rsidRDefault="00FC47C7" w:rsidP="00FC47C7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FC47C7">
              <w:rPr>
                <w:rFonts w:ascii="Times New Roman" w:hAnsi="Times New Roman" w:cs="Times New Roman"/>
                <w:szCs w:val="28"/>
              </w:rPr>
              <w:t>Колышницын</w:t>
            </w:r>
            <w:proofErr w:type="spellEnd"/>
            <w:r w:rsidRPr="00FC47C7">
              <w:rPr>
                <w:rFonts w:ascii="Times New Roman" w:hAnsi="Times New Roman" w:cs="Times New Roman"/>
                <w:szCs w:val="28"/>
              </w:rPr>
              <w:tab/>
            </w:r>
          </w:p>
        </w:tc>
        <w:tc>
          <w:tcPr>
            <w:tcW w:w="1467" w:type="dxa"/>
            <w:noWrap/>
          </w:tcPr>
          <w:p w:rsidR="00FC47C7" w:rsidRPr="00FC47C7" w:rsidRDefault="00FC47C7" w:rsidP="00FC47C7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FC47C7">
              <w:rPr>
                <w:rFonts w:ascii="Times New Roman" w:hAnsi="Times New Roman" w:cs="Times New Roman"/>
                <w:szCs w:val="28"/>
              </w:rPr>
              <w:t>Матвей</w:t>
            </w:r>
          </w:p>
        </w:tc>
        <w:tc>
          <w:tcPr>
            <w:tcW w:w="1984" w:type="dxa"/>
            <w:noWrap/>
          </w:tcPr>
          <w:p w:rsidR="00FC47C7" w:rsidRPr="00FC47C7" w:rsidRDefault="00FC47C7" w:rsidP="00FC47C7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FC47C7">
              <w:rPr>
                <w:rFonts w:ascii="Times New Roman" w:hAnsi="Times New Roman" w:cs="Times New Roman"/>
                <w:bCs/>
                <w:szCs w:val="24"/>
              </w:rPr>
              <w:t>Сергеевич</w:t>
            </w:r>
          </w:p>
        </w:tc>
        <w:tc>
          <w:tcPr>
            <w:tcW w:w="993" w:type="dxa"/>
            <w:noWrap/>
          </w:tcPr>
          <w:p w:rsidR="00FC47C7" w:rsidRPr="00FC47C7" w:rsidRDefault="00FC47C7" w:rsidP="00FC47C7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FC47C7">
              <w:rPr>
                <w:rFonts w:ascii="Times New Roman" w:hAnsi="Times New Roman" w:cs="Times New Roman"/>
                <w:bCs/>
                <w:szCs w:val="24"/>
              </w:rPr>
              <w:t>30</w:t>
            </w:r>
          </w:p>
        </w:tc>
        <w:tc>
          <w:tcPr>
            <w:tcW w:w="2613" w:type="dxa"/>
          </w:tcPr>
          <w:p w:rsidR="00FC47C7" w:rsidRPr="0004789D" w:rsidRDefault="00FC47C7" w:rsidP="001B4F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89D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«Духовые и ударные инструменты» (труба)</w:t>
            </w:r>
          </w:p>
        </w:tc>
      </w:tr>
      <w:tr w:rsidR="00FC47C7" w:rsidRPr="00E064F5" w:rsidTr="00CC5EEE">
        <w:trPr>
          <w:trHeight w:val="300"/>
        </w:trPr>
        <w:tc>
          <w:tcPr>
            <w:tcW w:w="993" w:type="dxa"/>
            <w:noWrap/>
          </w:tcPr>
          <w:p w:rsidR="00FC47C7" w:rsidRPr="007A1D06" w:rsidRDefault="00FC47C7" w:rsidP="00FC47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1D06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582" w:type="dxa"/>
            <w:noWrap/>
          </w:tcPr>
          <w:p w:rsidR="00FC47C7" w:rsidRPr="00FC47C7" w:rsidRDefault="00FC47C7" w:rsidP="00FC47C7">
            <w:pPr>
              <w:rPr>
                <w:rFonts w:ascii="Times New Roman" w:hAnsi="Times New Roman" w:cs="Times New Roman"/>
                <w:szCs w:val="28"/>
              </w:rPr>
            </w:pPr>
            <w:r w:rsidRPr="00FC47C7">
              <w:rPr>
                <w:rFonts w:ascii="Times New Roman" w:hAnsi="Times New Roman" w:cs="Times New Roman"/>
                <w:szCs w:val="28"/>
              </w:rPr>
              <w:t xml:space="preserve">Сабашникова </w:t>
            </w:r>
          </w:p>
        </w:tc>
        <w:tc>
          <w:tcPr>
            <w:tcW w:w="1467" w:type="dxa"/>
            <w:noWrap/>
          </w:tcPr>
          <w:p w:rsidR="00FC47C7" w:rsidRPr="00FC47C7" w:rsidRDefault="00FC47C7" w:rsidP="00FC47C7">
            <w:pPr>
              <w:rPr>
                <w:rFonts w:ascii="Times New Roman" w:hAnsi="Times New Roman" w:cs="Times New Roman"/>
                <w:szCs w:val="24"/>
              </w:rPr>
            </w:pPr>
            <w:r w:rsidRPr="00FC47C7">
              <w:rPr>
                <w:rFonts w:ascii="Times New Roman" w:hAnsi="Times New Roman" w:cs="Times New Roman"/>
                <w:szCs w:val="28"/>
              </w:rPr>
              <w:t>Анастасия</w:t>
            </w:r>
          </w:p>
        </w:tc>
        <w:tc>
          <w:tcPr>
            <w:tcW w:w="1984" w:type="dxa"/>
            <w:noWrap/>
          </w:tcPr>
          <w:p w:rsidR="00FC47C7" w:rsidRPr="00FC47C7" w:rsidRDefault="00FC47C7" w:rsidP="00FC47C7">
            <w:pPr>
              <w:rPr>
                <w:rFonts w:ascii="Times New Roman" w:hAnsi="Times New Roman" w:cs="Times New Roman"/>
                <w:szCs w:val="24"/>
              </w:rPr>
            </w:pPr>
            <w:r w:rsidRPr="00FC47C7">
              <w:rPr>
                <w:rFonts w:ascii="Times New Roman" w:hAnsi="Times New Roman" w:cs="Times New Roman"/>
                <w:szCs w:val="24"/>
              </w:rPr>
              <w:t>Олеговна</w:t>
            </w:r>
          </w:p>
        </w:tc>
        <w:tc>
          <w:tcPr>
            <w:tcW w:w="993" w:type="dxa"/>
            <w:noWrap/>
          </w:tcPr>
          <w:p w:rsidR="00FC47C7" w:rsidRPr="00FC47C7" w:rsidRDefault="00FC47C7" w:rsidP="00FC47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C47C7">
              <w:rPr>
                <w:rFonts w:ascii="Times New Roman" w:hAnsi="Times New Roman" w:cs="Times New Roman"/>
                <w:szCs w:val="24"/>
              </w:rPr>
              <w:t>2</w:t>
            </w:r>
            <w:r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2613" w:type="dxa"/>
          </w:tcPr>
          <w:p w:rsidR="00FC47C7" w:rsidRDefault="00FC47C7" w:rsidP="001B4F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3B95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Народные инструменты</w:t>
            </w:r>
            <w:r w:rsidRPr="00063B95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FC47C7" w:rsidRPr="00063B95" w:rsidRDefault="00FC47C7" w:rsidP="001B4F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3B95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домра</w:t>
            </w:r>
            <w:r w:rsidRPr="00063B95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FC47C7" w:rsidRPr="00E064F5" w:rsidTr="00CC5EEE">
        <w:trPr>
          <w:trHeight w:val="300"/>
        </w:trPr>
        <w:tc>
          <w:tcPr>
            <w:tcW w:w="993" w:type="dxa"/>
            <w:noWrap/>
          </w:tcPr>
          <w:p w:rsidR="00FC47C7" w:rsidRPr="007A1D06" w:rsidRDefault="00FC47C7" w:rsidP="00FC47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1D06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582" w:type="dxa"/>
            <w:noWrap/>
          </w:tcPr>
          <w:p w:rsidR="00FC47C7" w:rsidRPr="00FC47C7" w:rsidRDefault="00FC47C7" w:rsidP="00FC47C7">
            <w:pPr>
              <w:rPr>
                <w:rFonts w:ascii="Times New Roman" w:hAnsi="Times New Roman" w:cs="Times New Roman"/>
                <w:szCs w:val="28"/>
              </w:rPr>
            </w:pPr>
            <w:r w:rsidRPr="00FC47C7">
              <w:rPr>
                <w:rFonts w:ascii="Times New Roman" w:hAnsi="Times New Roman" w:cs="Times New Roman"/>
                <w:szCs w:val="28"/>
              </w:rPr>
              <w:t>Патрушев</w:t>
            </w:r>
            <w:r w:rsidRPr="00FC47C7">
              <w:rPr>
                <w:rFonts w:ascii="Times New Roman" w:hAnsi="Times New Roman" w:cs="Times New Roman"/>
                <w:szCs w:val="28"/>
              </w:rPr>
              <w:tab/>
            </w:r>
          </w:p>
        </w:tc>
        <w:tc>
          <w:tcPr>
            <w:tcW w:w="1467" w:type="dxa"/>
            <w:noWrap/>
          </w:tcPr>
          <w:p w:rsidR="00FC47C7" w:rsidRPr="00FC47C7" w:rsidRDefault="00FC47C7" w:rsidP="00FC47C7">
            <w:pPr>
              <w:rPr>
                <w:rFonts w:ascii="Times New Roman" w:hAnsi="Times New Roman" w:cs="Times New Roman"/>
                <w:szCs w:val="28"/>
              </w:rPr>
            </w:pPr>
            <w:r w:rsidRPr="00FC47C7">
              <w:rPr>
                <w:rFonts w:ascii="Times New Roman" w:hAnsi="Times New Roman" w:cs="Times New Roman"/>
                <w:szCs w:val="28"/>
              </w:rPr>
              <w:t>Петр</w:t>
            </w:r>
          </w:p>
        </w:tc>
        <w:tc>
          <w:tcPr>
            <w:tcW w:w="1984" w:type="dxa"/>
            <w:noWrap/>
          </w:tcPr>
          <w:p w:rsidR="00FC47C7" w:rsidRPr="00FC47C7" w:rsidRDefault="008A2E3C" w:rsidP="00FC47C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Александрович</w:t>
            </w:r>
          </w:p>
        </w:tc>
        <w:tc>
          <w:tcPr>
            <w:tcW w:w="993" w:type="dxa"/>
            <w:noWrap/>
          </w:tcPr>
          <w:p w:rsidR="00FC47C7" w:rsidRPr="00FC47C7" w:rsidRDefault="00FC47C7" w:rsidP="00FC47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C47C7">
              <w:rPr>
                <w:rFonts w:ascii="Times New Roman" w:hAnsi="Times New Roman" w:cs="Times New Roman"/>
                <w:szCs w:val="24"/>
              </w:rPr>
              <w:t>26</w:t>
            </w:r>
          </w:p>
        </w:tc>
        <w:tc>
          <w:tcPr>
            <w:tcW w:w="2613" w:type="dxa"/>
          </w:tcPr>
          <w:p w:rsidR="00FC47C7" w:rsidRDefault="00FC47C7" w:rsidP="001B4F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3B95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Духовые и ударные инструменты</w:t>
            </w:r>
            <w:r w:rsidRPr="00063B95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FC47C7" w:rsidRPr="00063B95" w:rsidRDefault="00FC47C7" w:rsidP="001B4F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3B95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кларнет</w:t>
            </w:r>
            <w:r w:rsidRPr="00063B95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FC47C7" w:rsidRPr="00E064F5" w:rsidTr="00CC5EEE">
        <w:trPr>
          <w:trHeight w:val="300"/>
        </w:trPr>
        <w:tc>
          <w:tcPr>
            <w:tcW w:w="993" w:type="dxa"/>
            <w:noWrap/>
          </w:tcPr>
          <w:p w:rsidR="00FC47C7" w:rsidRPr="007A1D06" w:rsidRDefault="00FC47C7" w:rsidP="00FC4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82" w:type="dxa"/>
            <w:noWrap/>
          </w:tcPr>
          <w:p w:rsidR="00FC47C7" w:rsidRPr="00FC47C7" w:rsidRDefault="00FC47C7" w:rsidP="00FC47C7">
            <w:pPr>
              <w:rPr>
                <w:rFonts w:ascii="Times New Roman" w:hAnsi="Times New Roman" w:cs="Times New Roman"/>
                <w:szCs w:val="28"/>
              </w:rPr>
            </w:pPr>
            <w:r w:rsidRPr="00FC47C7">
              <w:rPr>
                <w:rFonts w:ascii="Times New Roman" w:hAnsi="Times New Roman" w:cs="Times New Roman"/>
                <w:szCs w:val="28"/>
              </w:rPr>
              <w:t>Хитров</w:t>
            </w:r>
            <w:r w:rsidRPr="00FC47C7">
              <w:rPr>
                <w:rFonts w:ascii="Times New Roman" w:hAnsi="Times New Roman" w:cs="Times New Roman"/>
                <w:szCs w:val="28"/>
              </w:rPr>
              <w:tab/>
            </w:r>
          </w:p>
        </w:tc>
        <w:tc>
          <w:tcPr>
            <w:tcW w:w="1467" w:type="dxa"/>
            <w:noWrap/>
          </w:tcPr>
          <w:p w:rsidR="00FC47C7" w:rsidRPr="00FC47C7" w:rsidRDefault="00FC47C7" w:rsidP="00FC47C7">
            <w:pPr>
              <w:rPr>
                <w:rFonts w:ascii="Times New Roman" w:hAnsi="Times New Roman" w:cs="Times New Roman"/>
                <w:szCs w:val="24"/>
              </w:rPr>
            </w:pPr>
            <w:r w:rsidRPr="00FC47C7">
              <w:rPr>
                <w:rFonts w:ascii="Times New Roman" w:hAnsi="Times New Roman" w:cs="Times New Roman"/>
                <w:szCs w:val="28"/>
              </w:rPr>
              <w:t>Никита</w:t>
            </w:r>
          </w:p>
        </w:tc>
        <w:tc>
          <w:tcPr>
            <w:tcW w:w="1984" w:type="dxa"/>
            <w:noWrap/>
          </w:tcPr>
          <w:p w:rsidR="00FC47C7" w:rsidRPr="00FC47C7" w:rsidRDefault="00FC47C7" w:rsidP="00FC47C7">
            <w:pPr>
              <w:rPr>
                <w:rFonts w:ascii="Times New Roman" w:hAnsi="Times New Roman" w:cs="Times New Roman"/>
                <w:szCs w:val="24"/>
              </w:rPr>
            </w:pPr>
            <w:r w:rsidRPr="00FC47C7">
              <w:rPr>
                <w:rFonts w:ascii="Times New Roman" w:hAnsi="Times New Roman" w:cs="Times New Roman"/>
                <w:szCs w:val="24"/>
              </w:rPr>
              <w:t>Евгеньевич</w:t>
            </w:r>
          </w:p>
        </w:tc>
        <w:tc>
          <w:tcPr>
            <w:tcW w:w="993" w:type="dxa"/>
            <w:noWrap/>
          </w:tcPr>
          <w:p w:rsidR="00FC47C7" w:rsidRPr="00FC47C7" w:rsidRDefault="00FC47C7" w:rsidP="00FC47C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C47C7">
              <w:rPr>
                <w:rFonts w:ascii="Times New Roman" w:hAnsi="Times New Roman" w:cs="Times New Roman"/>
                <w:bCs/>
              </w:rPr>
              <w:t>22</w:t>
            </w:r>
          </w:p>
        </w:tc>
        <w:tc>
          <w:tcPr>
            <w:tcW w:w="2613" w:type="dxa"/>
          </w:tcPr>
          <w:p w:rsidR="00FC47C7" w:rsidRDefault="00FC47C7" w:rsidP="001B4F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3B95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Народные инструменты</w:t>
            </w:r>
            <w:r w:rsidRPr="00063B95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FC47C7" w:rsidRPr="00063B95" w:rsidRDefault="00FC47C7" w:rsidP="001B4F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3B95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баян</w:t>
            </w:r>
            <w:r w:rsidRPr="00063B95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FC47C7" w:rsidRPr="00E064F5" w:rsidTr="00CC5EEE">
        <w:trPr>
          <w:trHeight w:val="300"/>
        </w:trPr>
        <w:tc>
          <w:tcPr>
            <w:tcW w:w="993" w:type="dxa"/>
            <w:noWrap/>
          </w:tcPr>
          <w:p w:rsidR="00FC47C7" w:rsidRPr="007A1D06" w:rsidRDefault="00FC47C7" w:rsidP="00FC4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82" w:type="dxa"/>
            <w:noWrap/>
          </w:tcPr>
          <w:p w:rsidR="00FC47C7" w:rsidRPr="00FC47C7" w:rsidRDefault="00FC47C7" w:rsidP="00FC47C7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FC47C7">
              <w:rPr>
                <w:rFonts w:ascii="Times New Roman" w:hAnsi="Times New Roman" w:cs="Times New Roman"/>
                <w:szCs w:val="28"/>
              </w:rPr>
              <w:t>Кондрашин</w:t>
            </w:r>
            <w:proofErr w:type="spellEnd"/>
            <w:r w:rsidRPr="00FC47C7">
              <w:rPr>
                <w:rFonts w:ascii="Times New Roman" w:hAnsi="Times New Roman" w:cs="Times New Roman"/>
                <w:szCs w:val="28"/>
              </w:rPr>
              <w:tab/>
            </w:r>
          </w:p>
        </w:tc>
        <w:tc>
          <w:tcPr>
            <w:tcW w:w="1467" w:type="dxa"/>
            <w:noWrap/>
          </w:tcPr>
          <w:p w:rsidR="00FC47C7" w:rsidRPr="00FC47C7" w:rsidRDefault="00FC47C7" w:rsidP="00FC47C7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FC47C7">
              <w:rPr>
                <w:rFonts w:ascii="Times New Roman" w:hAnsi="Times New Roman" w:cs="Times New Roman"/>
                <w:szCs w:val="28"/>
              </w:rPr>
              <w:t>Леонид</w:t>
            </w:r>
          </w:p>
        </w:tc>
        <w:tc>
          <w:tcPr>
            <w:tcW w:w="1984" w:type="dxa"/>
            <w:noWrap/>
          </w:tcPr>
          <w:p w:rsidR="00FC47C7" w:rsidRPr="00FC47C7" w:rsidRDefault="00FC47C7" w:rsidP="00FC47C7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FC47C7">
              <w:rPr>
                <w:rFonts w:ascii="Times New Roman" w:hAnsi="Times New Roman" w:cs="Times New Roman"/>
                <w:bCs/>
                <w:szCs w:val="24"/>
              </w:rPr>
              <w:t>Кириллович</w:t>
            </w:r>
          </w:p>
        </w:tc>
        <w:tc>
          <w:tcPr>
            <w:tcW w:w="993" w:type="dxa"/>
            <w:noWrap/>
          </w:tcPr>
          <w:p w:rsidR="00FC47C7" w:rsidRPr="00FC47C7" w:rsidRDefault="00FC47C7" w:rsidP="00FC47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C47C7">
              <w:rPr>
                <w:rFonts w:ascii="Times New Roman" w:hAnsi="Times New Roman" w:cs="Times New Roman"/>
                <w:szCs w:val="24"/>
              </w:rPr>
              <w:t>17</w:t>
            </w:r>
          </w:p>
        </w:tc>
        <w:tc>
          <w:tcPr>
            <w:tcW w:w="2613" w:type="dxa"/>
          </w:tcPr>
          <w:p w:rsidR="00FC47C7" w:rsidRPr="00E55DE1" w:rsidRDefault="00FC47C7" w:rsidP="001B4F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 рекомендован к зачислению на ПП </w:t>
            </w:r>
            <w:r w:rsidRPr="007830BD">
              <w:rPr>
                <w:rFonts w:ascii="Times New Roman" w:hAnsi="Times New Roman" w:cs="Times New Roman"/>
                <w:bCs/>
                <w:sz w:val="24"/>
                <w:szCs w:val="24"/>
              </w:rPr>
              <w:t>«Духовые и ударные инструменты»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(труба)</w:t>
            </w:r>
          </w:p>
        </w:tc>
      </w:tr>
    </w:tbl>
    <w:p w:rsidR="00D34AC1" w:rsidRDefault="00D34AC1" w:rsidP="00D34AC1">
      <w:pPr>
        <w:rPr>
          <w:rFonts w:ascii="Times New Roman" w:hAnsi="Times New Roman" w:cs="Times New Roman"/>
          <w:sz w:val="24"/>
          <w:szCs w:val="24"/>
        </w:rPr>
      </w:pPr>
    </w:p>
    <w:p w:rsidR="00581A04" w:rsidRPr="00603A54" w:rsidRDefault="00581A04" w:rsidP="00D34AC1">
      <w:pPr>
        <w:rPr>
          <w:rFonts w:ascii="Times New Roman" w:hAnsi="Times New Roman" w:cs="Times New Roman"/>
          <w:sz w:val="24"/>
          <w:szCs w:val="24"/>
        </w:rPr>
      </w:pPr>
    </w:p>
    <w:sectPr w:rsidR="00581A04" w:rsidRPr="00603A54" w:rsidSect="00FC47C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A56"/>
    <w:rsid w:val="0004789D"/>
    <w:rsid w:val="0011100A"/>
    <w:rsid w:val="001A227A"/>
    <w:rsid w:val="001B4FAF"/>
    <w:rsid w:val="00277820"/>
    <w:rsid w:val="00405B00"/>
    <w:rsid w:val="00581A04"/>
    <w:rsid w:val="00603A54"/>
    <w:rsid w:val="006F20A5"/>
    <w:rsid w:val="007830BD"/>
    <w:rsid w:val="007A1D06"/>
    <w:rsid w:val="00871509"/>
    <w:rsid w:val="008A2E3C"/>
    <w:rsid w:val="008D6049"/>
    <w:rsid w:val="00953439"/>
    <w:rsid w:val="009816E8"/>
    <w:rsid w:val="009C6A56"/>
    <w:rsid w:val="00A17127"/>
    <w:rsid w:val="00C204A9"/>
    <w:rsid w:val="00C43DF5"/>
    <w:rsid w:val="00CB0A6D"/>
    <w:rsid w:val="00CB7EF9"/>
    <w:rsid w:val="00CC5EEE"/>
    <w:rsid w:val="00D34AC1"/>
    <w:rsid w:val="00DB6949"/>
    <w:rsid w:val="00E064F5"/>
    <w:rsid w:val="00E22172"/>
    <w:rsid w:val="00FC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711CE4-0EBA-4345-B227-8C4439BDD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24</cp:revision>
  <dcterms:created xsi:type="dcterms:W3CDTF">2020-06-18T20:01:00Z</dcterms:created>
  <dcterms:modified xsi:type="dcterms:W3CDTF">2022-05-30T05:26:00Z</dcterms:modified>
</cp:coreProperties>
</file>