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42" w:rsidRDefault="009E1A42" w:rsidP="009E1A4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Панасенко Л.А. </w:t>
      </w:r>
      <w:r>
        <w:rPr>
          <w:rFonts w:ascii="Times New Roman" w:hAnsi="Times New Roman"/>
          <w:sz w:val="20"/>
          <w:szCs w:val="20"/>
        </w:rPr>
        <w:t xml:space="preserve"> </w:t>
      </w:r>
      <w:r w:rsidR="00D27C7B">
        <w:rPr>
          <w:rFonts w:ascii="Times New Roman" w:hAnsi="Times New Roman"/>
          <w:sz w:val="20"/>
          <w:szCs w:val="20"/>
        </w:rPr>
        <w:t xml:space="preserve"> 18 апреля </w:t>
      </w:r>
      <w:r>
        <w:rPr>
          <w:rFonts w:ascii="Times New Roman" w:hAnsi="Times New Roman"/>
          <w:sz w:val="20"/>
          <w:szCs w:val="20"/>
        </w:rPr>
        <w:t>2020</w:t>
      </w:r>
    </w:p>
    <w:p w:rsidR="009E1A42" w:rsidRPr="00E3326E" w:rsidRDefault="009E1A42" w:rsidP="009E1A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2126"/>
        <w:gridCol w:w="1985"/>
        <w:gridCol w:w="850"/>
      </w:tblGrid>
      <w:tr w:rsidR="009E1A42" w:rsidTr="00001A5C">
        <w:trPr>
          <w:trHeight w:val="242"/>
        </w:trPr>
        <w:tc>
          <w:tcPr>
            <w:tcW w:w="6345" w:type="dxa"/>
            <w:gridSpan w:val="4"/>
          </w:tcPr>
          <w:p w:rsidR="009E1A42" w:rsidRPr="00B707EF" w:rsidRDefault="009E1A42" w:rsidP="00001A5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9E1A42" w:rsidRPr="00B23318" w:rsidTr="00001A5C">
        <w:tblPrEx>
          <w:tblLook w:val="04A0" w:firstRow="1" w:lastRow="0" w:firstColumn="1" w:lastColumn="0" w:noHBand="0" w:noVBand="1"/>
        </w:tblPrEx>
        <w:tc>
          <w:tcPr>
            <w:tcW w:w="1384" w:type="dxa"/>
          </w:tcPr>
          <w:p w:rsidR="009E1A42" w:rsidRPr="00B23318" w:rsidRDefault="009E1A42" w:rsidP="00001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</w:tcPr>
          <w:p w:rsidR="009E1A42" w:rsidRPr="00B23318" w:rsidRDefault="009E1A42" w:rsidP="00001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</w:tcPr>
          <w:p w:rsidR="009E1A42" w:rsidRPr="00B23318" w:rsidRDefault="009E1A42" w:rsidP="00001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9E1A42" w:rsidRPr="00B23318" w:rsidRDefault="009E1A42" w:rsidP="00001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9E1A42" w:rsidRPr="00B23318" w:rsidRDefault="009E1A42" w:rsidP="00001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ласс</w:t>
            </w:r>
          </w:p>
        </w:tc>
      </w:tr>
      <w:tr w:rsidR="009E1A42" w:rsidRPr="00B23318" w:rsidTr="00001A5C">
        <w:tblPrEx>
          <w:tblLook w:val="04A0" w:firstRow="1" w:lastRow="0" w:firstColumn="1" w:lastColumn="0" w:noHBand="0" w:noVBand="1"/>
        </w:tblPrEx>
        <w:tc>
          <w:tcPr>
            <w:tcW w:w="1384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</w:tcPr>
          <w:p w:rsidR="009E1A42" w:rsidRPr="00816724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Панасенко Л.А.</w:t>
            </w:r>
          </w:p>
        </w:tc>
        <w:tc>
          <w:tcPr>
            <w:tcW w:w="1985" w:type="dxa"/>
          </w:tcPr>
          <w:p w:rsidR="009E1A42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18.04 2020</w:t>
            </w:r>
          </w:p>
          <w:p w:rsidR="009E1A42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  <w:p w:rsidR="009E1A42" w:rsidRPr="00816724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850" w:type="dxa"/>
          </w:tcPr>
          <w:p w:rsidR="009E1A42" w:rsidRPr="00816724" w:rsidRDefault="009E1A42" w:rsidP="00001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E1A42" w:rsidRPr="00B23318" w:rsidTr="00001A5C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9E1A42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</w:p>
          <w:p w:rsidR="009E1A42" w:rsidRPr="009E1A42" w:rsidRDefault="009E1A42" w:rsidP="009E1A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1A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Петь в соль миноре наизусть: гамму трёх видов, </w:t>
            </w:r>
          </w:p>
          <w:p w:rsidR="009E1A42" w:rsidRPr="009E1A42" w:rsidRDefault="009E1A42" w:rsidP="009E1A42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E1A42">
              <w:rPr>
                <w:rFonts w:ascii="Times New Roman" w:hAnsi="Times New Roman"/>
                <w:sz w:val="20"/>
                <w:szCs w:val="20"/>
              </w:rPr>
              <w:t>тонич</w:t>
            </w:r>
            <w:proofErr w:type="spellEnd"/>
            <w:r w:rsidRPr="009E1A4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E1A42">
              <w:rPr>
                <w:rFonts w:ascii="Times New Roman" w:hAnsi="Times New Roman"/>
                <w:sz w:val="20"/>
                <w:szCs w:val="20"/>
              </w:rPr>
              <w:t>т</w:t>
            </w:r>
            <w:r w:rsidRPr="009E1A42">
              <w:rPr>
                <w:rFonts w:ascii="Times New Roman" w:hAnsi="Times New Roman"/>
                <w:sz w:val="20"/>
                <w:szCs w:val="20"/>
              </w:rPr>
              <w:t xml:space="preserve">резвучие, в гармоническом виде неустойчивые и вводные звуки с разрешением, </w:t>
            </w:r>
            <w:proofErr w:type="spellStart"/>
            <w:r w:rsidRPr="009E1A42">
              <w:rPr>
                <w:rFonts w:ascii="Times New Roman" w:hAnsi="Times New Roman"/>
                <w:sz w:val="20"/>
                <w:szCs w:val="20"/>
              </w:rPr>
              <w:t>опевания</w:t>
            </w:r>
            <w:proofErr w:type="spellEnd"/>
            <w:r w:rsidRPr="009E1A42">
              <w:rPr>
                <w:rFonts w:ascii="Times New Roman" w:hAnsi="Times New Roman"/>
                <w:sz w:val="20"/>
                <w:szCs w:val="20"/>
              </w:rPr>
              <w:t>. Четыре верхние ноты  в гамме петь на октаву ниже.</w:t>
            </w:r>
          </w:p>
          <w:p w:rsidR="009E1A42" w:rsidRPr="009E1A42" w:rsidRDefault="009E1A42" w:rsidP="009E1A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 построить ч.4 вверх и вниз от до-диез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… 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мотреть подробно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E1A42" w:rsidRDefault="009E1A42" w:rsidP="009E1A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1A42">
              <w:rPr>
                <w:rFonts w:ascii="Times New Roman" w:hAnsi="Times New Roman"/>
                <w:sz w:val="20"/>
                <w:szCs w:val="20"/>
              </w:rPr>
              <w:t>Определить и подписать названия интервалов. Смотреть в родительской группе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9E1A42" w:rsidRPr="009E1A42" w:rsidRDefault="009E1A42" w:rsidP="009E1A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1A42">
              <w:rPr>
                <w:rFonts w:ascii="Times New Roman" w:hAnsi="Times New Roman"/>
                <w:sz w:val="20"/>
                <w:szCs w:val="20"/>
              </w:rPr>
              <w:t>Написать гаммы: ля минор гармонического вида, ре минор мелодического вида.</w:t>
            </w:r>
          </w:p>
        </w:tc>
      </w:tr>
    </w:tbl>
    <w:p w:rsidR="009E1A42" w:rsidRDefault="009E1A42" w:rsidP="009E1A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701"/>
        <w:gridCol w:w="2268"/>
        <w:gridCol w:w="850"/>
      </w:tblGrid>
      <w:tr w:rsidR="009E1A42" w:rsidRPr="00B707EF" w:rsidTr="00001A5C">
        <w:trPr>
          <w:trHeight w:val="242"/>
        </w:trPr>
        <w:tc>
          <w:tcPr>
            <w:tcW w:w="6345" w:type="dxa"/>
            <w:gridSpan w:val="4"/>
          </w:tcPr>
          <w:p w:rsidR="009E1A42" w:rsidRPr="00B707EF" w:rsidRDefault="009E1A42" w:rsidP="00001A5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9E1A42" w:rsidRPr="00B23318" w:rsidTr="00001A5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ласс</w:t>
            </w:r>
          </w:p>
        </w:tc>
      </w:tr>
      <w:tr w:rsidR="009E1A42" w:rsidRPr="00B23318" w:rsidTr="00001A5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27DD">
              <w:rPr>
                <w:rFonts w:ascii="Times New Roman" w:hAnsi="Times New Roman"/>
                <w:b/>
                <w:sz w:val="20"/>
                <w:szCs w:val="20"/>
              </w:rPr>
              <w:t>Слушание музыки</w:t>
            </w:r>
          </w:p>
        </w:tc>
        <w:tc>
          <w:tcPr>
            <w:tcW w:w="1701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Панасенко Любовь Алексеевна</w:t>
            </w:r>
          </w:p>
        </w:tc>
        <w:tc>
          <w:tcPr>
            <w:tcW w:w="2268" w:type="dxa"/>
          </w:tcPr>
          <w:p w:rsidR="009E1A42" w:rsidRDefault="00D27C7B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18.04.2020</w:t>
            </w:r>
          </w:p>
          <w:p w:rsidR="009E1A42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1035</w:t>
            </w:r>
          </w:p>
        </w:tc>
        <w:tc>
          <w:tcPr>
            <w:tcW w:w="850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E1A42" w:rsidRPr="00B23318" w:rsidTr="00001A5C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9E1A42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9E1A42" w:rsidRDefault="006D7A44" w:rsidP="006D7A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Послушать Моцарта  Симфонию №40  4 часть. </w:t>
            </w:r>
          </w:p>
          <w:p w:rsidR="006D7A44" w:rsidRPr="006D7A44" w:rsidRDefault="006D7A44" w:rsidP="006D7A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объяснить слова: соната, симфония, концерт.</w:t>
            </w:r>
          </w:p>
        </w:tc>
      </w:tr>
    </w:tbl>
    <w:p w:rsidR="009E1A42" w:rsidRDefault="009E1A42" w:rsidP="009E1A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E1A42" w:rsidRDefault="009E1A42" w:rsidP="009E1A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701"/>
        <w:gridCol w:w="2268"/>
        <w:gridCol w:w="850"/>
      </w:tblGrid>
      <w:tr w:rsidR="009E1A42" w:rsidRPr="00B707EF" w:rsidTr="00001A5C">
        <w:trPr>
          <w:trHeight w:val="242"/>
        </w:trPr>
        <w:tc>
          <w:tcPr>
            <w:tcW w:w="6345" w:type="dxa"/>
            <w:gridSpan w:val="4"/>
          </w:tcPr>
          <w:p w:rsidR="009E1A42" w:rsidRPr="00B707EF" w:rsidRDefault="009E1A42" w:rsidP="00001A5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9E1A42" w:rsidRPr="00B23318" w:rsidTr="00001A5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ласс</w:t>
            </w:r>
          </w:p>
        </w:tc>
      </w:tr>
      <w:tr w:rsidR="009E1A42" w:rsidRPr="00B23318" w:rsidTr="00001A5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701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Панасенко Любовь Алексеевна</w:t>
            </w:r>
          </w:p>
        </w:tc>
        <w:tc>
          <w:tcPr>
            <w:tcW w:w="2268" w:type="dxa"/>
          </w:tcPr>
          <w:p w:rsidR="009E1A42" w:rsidRDefault="00D27C7B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18.04.2020</w:t>
            </w:r>
          </w:p>
          <w:p w:rsidR="009E1A42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11.20</w:t>
            </w:r>
          </w:p>
        </w:tc>
        <w:tc>
          <w:tcPr>
            <w:tcW w:w="850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E1A42" w:rsidRPr="00B23318" w:rsidTr="00001A5C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6D7A44" w:rsidRPr="009E1A42" w:rsidRDefault="006D7A44" w:rsidP="006D7A4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Петь в соль миноре наизусть: гамму трёх видов, </w:t>
            </w:r>
          </w:p>
          <w:p w:rsidR="006D7A44" w:rsidRPr="009E1A42" w:rsidRDefault="006D7A44" w:rsidP="006D7A44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E1A42">
              <w:rPr>
                <w:rFonts w:ascii="Times New Roman" w:hAnsi="Times New Roman"/>
                <w:sz w:val="20"/>
                <w:szCs w:val="20"/>
              </w:rPr>
              <w:t>тонич</w:t>
            </w:r>
            <w:proofErr w:type="spellEnd"/>
            <w:r w:rsidRPr="009E1A42">
              <w:rPr>
                <w:rFonts w:ascii="Times New Roman" w:hAnsi="Times New Roman"/>
                <w:sz w:val="20"/>
                <w:szCs w:val="20"/>
              </w:rPr>
              <w:t xml:space="preserve">. трезвучие, в гармоническом виде неустойчивые и вводные звуки с разрешением, </w:t>
            </w:r>
            <w:proofErr w:type="spellStart"/>
            <w:r w:rsidRPr="009E1A42">
              <w:rPr>
                <w:rFonts w:ascii="Times New Roman" w:hAnsi="Times New Roman"/>
                <w:sz w:val="20"/>
                <w:szCs w:val="20"/>
              </w:rPr>
              <w:t>опевания</w:t>
            </w:r>
            <w:proofErr w:type="spellEnd"/>
            <w:r w:rsidRPr="009E1A42">
              <w:rPr>
                <w:rFonts w:ascii="Times New Roman" w:hAnsi="Times New Roman"/>
                <w:sz w:val="20"/>
                <w:szCs w:val="20"/>
              </w:rPr>
              <w:t>. Четыре верхние ноты  в гамме петь на октаву ниже.</w:t>
            </w:r>
          </w:p>
          <w:p w:rsidR="006D7A44" w:rsidRPr="009E1A42" w:rsidRDefault="006D7A44" w:rsidP="006D7A4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 построить ч.4 вверх и вниз от до-диез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… 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мотреть подробно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D7A44" w:rsidRDefault="006D7A44" w:rsidP="006D7A4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1A42">
              <w:rPr>
                <w:rFonts w:ascii="Times New Roman" w:hAnsi="Times New Roman"/>
                <w:sz w:val="20"/>
                <w:szCs w:val="20"/>
              </w:rPr>
              <w:t>Определить и подписать названия интервалов. Смотреть в родительской группе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9E1A42" w:rsidRPr="007946A0" w:rsidRDefault="006D7A44" w:rsidP="006D7A4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1A42">
              <w:rPr>
                <w:rFonts w:ascii="Times New Roman" w:hAnsi="Times New Roman"/>
                <w:sz w:val="20"/>
                <w:szCs w:val="20"/>
              </w:rPr>
              <w:t>Написать гаммы: ля минор гармонического вида, ре минор мелодического вида.</w:t>
            </w:r>
          </w:p>
        </w:tc>
      </w:tr>
    </w:tbl>
    <w:p w:rsidR="009E1A42" w:rsidRDefault="009E1A42" w:rsidP="009E1A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701"/>
        <w:gridCol w:w="2268"/>
        <w:gridCol w:w="850"/>
      </w:tblGrid>
      <w:tr w:rsidR="009E1A42" w:rsidTr="00001A5C">
        <w:trPr>
          <w:trHeight w:val="242"/>
        </w:trPr>
        <w:tc>
          <w:tcPr>
            <w:tcW w:w="6345" w:type="dxa"/>
            <w:gridSpan w:val="4"/>
          </w:tcPr>
          <w:p w:rsidR="009E1A42" w:rsidRPr="00B707EF" w:rsidRDefault="009E1A42" w:rsidP="00001A5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Общеразвивающая </w:t>
            </w:r>
            <w:r w:rsidRPr="00B707EF">
              <w:rPr>
                <w:rFonts w:ascii="Times New Roman" w:hAnsi="Times New Roman"/>
                <w:b/>
                <w:sz w:val="20"/>
                <w:szCs w:val="20"/>
              </w:rPr>
              <w:t xml:space="preserve"> программа</w:t>
            </w:r>
          </w:p>
        </w:tc>
      </w:tr>
      <w:tr w:rsidR="009E1A42" w:rsidRPr="00B23318" w:rsidTr="00001A5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ласс</w:t>
            </w:r>
          </w:p>
        </w:tc>
      </w:tr>
      <w:tr w:rsidR="009E1A42" w:rsidRPr="00B23318" w:rsidTr="00001A5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1701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Панасенко Любовь Алексеевна</w:t>
            </w:r>
          </w:p>
        </w:tc>
        <w:tc>
          <w:tcPr>
            <w:tcW w:w="2268" w:type="dxa"/>
          </w:tcPr>
          <w:p w:rsidR="009E1A42" w:rsidRDefault="00D27C7B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18.04.2020</w:t>
            </w:r>
          </w:p>
          <w:p w:rsidR="009E1A42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12.25</w:t>
            </w:r>
          </w:p>
        </w:tc>
        <w:tc>
          <w:tcPr>
            <w:tcW w:w="850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E1A42" w:rsidRPr="00B23318" w:rsidTr="00001A5C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9E1A42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</w:p>
          <w:p w:rsidR="006E03EA" w:rsidRDefault="006E03EA" w:rsidP="006E03E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Послушать Моцарта  Симфонию №40  4 часть. </w:t>
            </w:r>
          </w:p>
          <w:p w:rsidR="009E1A42" w:rsidRPr="006E03EA" w:rsidRDefault="006E03EA" w:rsidP="006E03E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объяснить слова: соната, симфония, концерт.</w:t>
            </w:r>
          </w:p>
        </w:tc>
      </w:tr>
    </w:tbl>
    <w:p w:rsidR="009E1A42" w:rsidRDefault="009E1A42" w:rsidP="009E1A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E1A42" w:rsidRDefault="009E1A42" w:rsidP="009E1A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E1A42" w:rsidRDefault="009E1A42" w:rsidP="009E1A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E1A42" w:rsidRDefault="009E1A42" w:rsidP="009E1A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E1A42" w:rsidRDefault="009E1A42" w:rsidP="009E1A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E1A42" w:rsidRDefault="009E1A42" w:rsidP="009E1A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674"/>
        <w:gridCol w:w="2070"/>
        <w:gridCol w:w="1111"/>
      </w:tblGrid>
      <w:tr w:rsidR="009E1A42" w:rsidRPr="00B707EF" w:rsidTr="00001A5C">
        <w:trPr>
          <w:trHeight w:val="242"/>
        </w:trPr>
        <w:tc>
          <w:tcPr>
            <w:tcW w:w="6345" w:type="dxa"/>
            <w:gridSpan w:val="4"/>
          </w:tcPr>
          <w:p w:rsidR="009E1A42" w:rsidRPr="00B707EF" w:rsidRDefault="009E1A42" w:rsidP="00001A5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Общеразвивающая</w:t>
            </w:r>
            <w:r w:rsidRPr="00B707EF">
              <w:rPr>
                <w:rFonts w:ascii="Times New Roman" w:hAnsi="Times New Roman"/>
                <w:b/>
                <w:sz w:val="20"/>
                <w:szCs w:val="20"/>
              </w:rPr>
              <w:t xml:space="preserve">  программа</w:t>
            </w:r>
          </w:p>
        </w:tc>
      </w:tr>
      <w:tr w:rsidR="009E1A42" w:rsidRPr="00B23318" w:rsidTr="00001A5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ласс</w:t>
            </w:r>
          </w:p>
        </w:tc>
      </w:tr>
      <w:tr w:rsidR="009E1A42" w:rsidRPr="00B23318" w:rsidTr="00001A5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701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Панасенко Любовь Алексеевна</w:t>
            </w:r>
          </w:p>
        </w:tc>
        <w:tc>
          <w:tcPr>
            <w:tcW w:w="2268" w:type="dxa"/>
          </w:tcPr>
          <w:p w:rsidR="009E1A42" w:rsidRDefault="00D27C7B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18.04.2020</w:t>
            </w:r>
          </w:p>
          <w:p w:rsidR="009E1A42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13.15</w:t>
            </w:r>
          </w:p>
        </w:tc>
        <w:tc>
          <w:tcPr>
            <w:tcW w:w="850" w:type="dxa"/>
          </w:tcPr>
          <w:p w:rsidR="009E1A42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Эстрадное пение</w:t>
            </w:r>
          </w:p>
        </w:tc>
      </w:tr>
      <w:tr w:rsidR="009E1A42" w:rsidRPr="00B23318" w:rsidTr="00001A5C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9E1A42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</w:p>
          <w:p w:rsidR="009E1A42" w:rsidRDefault="009E1A42" w:rsidP="009E1A4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FE8">
              <w:rPr>
                <w:rFonts w:ascii="Times New Roman" w:hAnsi="Times New Roman"/>
                <w:sz w:val="20"/>
                <w:szCs w:val="20"/>
              </w:rPr>
              <w:t>Посмотреть обучаю</w:t>
            </w:r>
            <w:r w:rsidR="000617C9">
              <w:rPr>
                <w:rFonts w:ascii="Times New Roman" w:hAnsi="Times New Roman"/>
                <w:sz w:val="20"/>
                <w:szCs w:val="20"/>
              </w:rPr>
              <w:t xml:space="preserve">щее видео на тему «Длительности», выложенное в группе </w:t>
            </w:r>
            <w:proofErr w:type="spellStart"/>
            <w:r w:rsidR="000617C9"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 w:rsidR="000617C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E1A42" w:rsidRDefault="000617C9" w:rsidP="009E1A4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 для 1 класса</w:t>
            </w:r>
          </w:p>
          <w:p w:rsidR="009E1A42" w:rsidRPr="00687FE8" w:rsidRDefault="009E1A42" w:rsidP="009E1A4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</w:t>
            </w:r>
            <w:r w:rsidR="000617C9">
              <w:rPr>
                <w:rFonts w:ascii="Times New Roman" w:hAnsi="Times New Roman"/>
                <w:sz w:val="20"/>
                <w:szCs w:val="20"/>
              </w:rPr>
              <w:t>рник № 95</w:t>
            </w:r>
          </w:p>
        </w:tc>
      </w:tr>
    </w:tbl>
    <w:p w:rsidR="009E1A42" w:rsidRDefault="009E1A42" w:rsidP="009E1A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E1A42" w:rsidRDefault="009E1A42" w:rsidP="009E1A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674"/>
        <w:gridCol w:w="2070"/>
        <w:gridCol w:w="1111"/>
      </w:tblGrid>
      <w:tr w:rsidR="009E1A42" w:rsidRPr="00B707EF" w:rsidTr="00001A5C">
        <w:trPr>
          <w:trHeight w:val="242"/>
        </w:trPr>
        <w:tc>
          <w:tcPr>
            <w:tcW w:w="6345" w:type="dxa"/>
            <w:gridSpan w:val="4"/>
          </w:tcPr>
          <w:p w:rsidR="009E1A42" w:rsidRPr="00B707EF" w:rsidRDefault="009E1A42" w:rsidP="00001A5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Общеразвивающая</w:t>
            </w:r>
            <w:r w:rsidRPr="00B707EF">
              <w:rPr>
                <w:rFonts w:ascii="Times New Roman" w:hAnsi="Times New Roman"/>
                <w:b/>
                <w:sz w:val="20"/>
                <w:szCs w:val="20"/>
              </w:rPr>
              <w:t xml:space="preserve">  программа</w:t>
            </w:r>
          </w:p>
        </w:tc>
      </w:tr>
      <w:tr w:rsidR="009E1A42" w:rsidRPr="00B23318" w:rsidTr="00001A5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ласс</w:t>
            </w:r>
          </w:p>
        </w:tc>
      </w:tr>
      <w:tr w:rsidR="009E1A42" w:rsidRPr="00B23318" w:rsidTr="00001A5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1701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Панасенко Любовь Алексеевна</w:t>
            </w:r>
          </w:p>
        </w:tc>
        <w:tc>
          <w:tcPr>
            <w:tcW w:w="2268" w:type="dxa"/>
          </w:tcPr>
          <w:p w:rsidR="009E1A42" w:rsidRDefault="00D27C7B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18.04.2020</w:t>
            </w:r>
          </w:p>
          <w:p w:rsidR="009E1A42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850" w:type="dxa"/>
          </w:tcPr>
          <w:p w:rsidR="009E1A42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Эстрадное пение</w:t>
            </w:r>
          </w:p>
        </w:tc>
      </w:tr>
      <w:tr w:rsidR="009E1A42" w:rsidRPr="00B23318" w:rsidTr="00001A5C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9E1A42" w:rsidRPr="00344232" w:rsidRDefault="009E1A42" w:rsidP="003442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</w:p>
          <w:p w:rsidR="009E1A42" w:rsidRPr="00707BEF" w:rsidRDefault="009E1A42" w:rsidP="009E1A4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Послуш</w:t>
            </w:r>
            <w:r w:rsidR="00344232">
              <w:rPr>
                <w:rFonts w:ascii="Times New Roman" w:hAnsi="Times New Roman"/>
                <w:sz w:val="20"/>
                <w:szCs w:val="20"/>
              </w:rPr>
              <w:t>ать «Токкату»  ре минор И. Баха</w:t>
            </w:r>
          </w:p>
        </w:tc>
      </w:tr>
    </w:tbl>
    <w:p w:rsidR="009E1A42" w:rsidRDefault="009E1A42" w:rsidP="009E1A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674"/>
        <w:gridCol w:w="2070"/>
        <w:gridCol w:w="1111"/>
      </w:tblGrid>
      <w:tr w:rsidR="009E1A42" w:rsidRPr="00B707EF" w:rsidTr="00001A5C">
        <w:trPr>
          <w:trHeight w:val="242"/>
        </w:trPr>
        <w:tc>
          <w:tcPr>
            <w:tcW w:w="6345" w:type="dxa"/>
            <w:gridSpan w:val="4"/>
          </w:tcPr>
          <w:p w:rsidR="009E1A42" w:rsidRPr="00B707EF" w:rsidRDefault="009E1A42" w:rsidP="00001A5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Общеразвивающая</w:t>
            </w:r>
            <w:r w:rsidRPr="00B707EF">
              <w:rPr>
                <w:rFonts w:ascii="Times New Roman" w:hAnsi="Times New Roman"/>
                <w:b/>
                <w:sz w:val="20"/>
                <w:szCs w:val="20"/>
              </w:rPr>
              <w:t xml:space="preserve">  программа</w:t>
            </w:r>
          </w:p>
        </w:tc>
      </w:tr>
      <w:tr w:rsidR="009E1A42" w:rsidRPr="00B23318" w:rsidTr="00001A5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ласс</w:t>
            </w:r>
          </w:p>
        </w:tc>
      </w:tr>
      <w:tr w:rsidR="009E1A42" w:rsidRPr="00B23318" w:rsidTr="00001A5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701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1A42" w:rsidRDefault="00D27C7B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18.04.2020</w:t>
            </w:r>
          </w:p>
          <w:p w:rsidR="009E1A42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14.45</w:t>
            </w:r>
          </w:p>
        </w:tc>
        <w:tc>
          <w:tcPr>
            <w:tcW w:w="850" w:type="dxa"/>
          </w:tcPr>
          <w:p w:rsidR="009E1A42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Эстрадное пение</w:t>
            </w:r>
          </w:p>
        </w:tc>
      </w:tr>
      <w:tr w:rsidR="009E1A42" w:rsidRPr="00B23318" w:rsidTr="00001A5C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9E1A42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</w:p>
          <w:p w:rsidR="00E2579C" w:rsidRPr="00E2579C" w:rsidRDefault="009E1A42" w:rsidP="00E2579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79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E2579C">
              <w:rPr>
                <w:rFonts w:ascii="Times New Roman" w:hAnsi="Times New Roman"/>
                <w:sz w:val="20"/>
                <w:szCs w:val="20"/>
              </w:rPr>
              <w:t>. Петь гамму ре минор</w:t>
            </w:r>
            <w:r w:rsidR="00E2579C" w:rsidRPr="00E257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579C" w:rsidRPr="00E2579C">
              <w:rPr>
                <w:rFonts w:ascii="Times New Roman" w:hAnsi="Times New Roman"/>
                <w:sz w:val="20"/>
                <w:szCs w:val="20"/>
              </w:rPr>
              <w:t xml:space="preserve"> наизусть: гамму трёх видов, </w:t>
            </w:r>
          </w:p>
          <w:p w:rsidR="009E1A42" w:rsidRDefault="00E2579C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579C">
              <w:rPr>
                <w:rFonts w:ascii="Times New Roman" w:hAnsi="Times New Roman"/>
                <w:sz w:val="20"/>
                <w:szCs w:val="20"/>
              </w:rPr>
              <w:t>тонич</w:t>
            </w:r>
            <w:proofErr w:type="spellEnd"/>
            <w:r w:rsidRPr="00E2579C">
              <w:rPr>
                <w:rFonts w:ascii="Times New Roman" w:hAnsi="Times New Roman"/>
                <w:sz w:val="20"/>
                <w:szCs w:val="20"/>
              </w:rPr>
              <w:t xml:space="preserve">. трезвучие, в гармоническом виде неустойчивые и вводные звуки с разрешением, </w:t>
            </w:r>
            <w:proofErr w:type="spellStart"/>
            <w:r w:rsidRPr="00E2579C">
              <w:rPr>
                <w:rFonts w:ascii="Times New Roman" w:hAnsi="Times New Roman"/>
                <w:sz w:val="20"/>
                <w:szCs w:val="20"/>
              </w:rPr>
              <w:t>опева</w:t>
            </w:r>
            <w:r w:rsidRPr="00E2579C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r w:rsidRPr="00E2579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E2579C" w:rsidRPr="00E2579C" w:rsidRDefault="00E2579C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9E1A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1A42">
              <w:rPr>
                <w:rFonts w:ascii="Times New Roman" w:hAnsi="Times New Roman"/>
                <w:sz w:val="20"/>
                <w:szCs w:val="20"/>
              </w:rPr>
              <w:t>Написать гаммы: ля минор гармонического вида, ре минор мелодического вида.</w:t>
            </w:r>
          </w:p>
          <w:p w:rsidR="009E1A42" w:rsidRPr="00E2579C" w:rsidRDefault="00E2579C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Сборник № 232</w:t>
            </w:r>
          </w:p>
        </w:tc>
      </w:tr>
    </w:tbl>
    <w:p w:rsidR="009E1A42" w:rsidRDefault="009E1A42" w:rsidP="009E1A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E1A42" w:rsidRDefault="009E1A42" w:rsidP="009E1A42"/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674"/>
        <w:gridCol w:w="2070"/>
        <w:gridCol w:w="1111"/>
      </w:tblGrid>
      <w:tr w:rsidR="009E1A42" w:rsidRPr="00B707EF" w:rsidTr="00001A5C">
        <w:trPr>
          <w:trHeight w:val="242"/>
        </w:trPr>
        <w:tc>
          <w:tcPr>
            <w:tcW w:w="6345" w:type="dxa"/>
            <w:gridSpan w:val="4"/>
          </w:tcPr>
          <w:p w:rsidR="009E1A42" w:rsidRPr="00B707EF" w:rsidRDefault="009E1A42" w:rsidP="00001A5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Общеразвивающая</w:t>
            </w:r>
            <w:r w:rsidRPr="00B707EF">
              <w:rPr>
                <w:rFonts w:ascii="Times New Roman" w:hAnsi="Times New Roman"/>
                <w:b/>
                <w:sz w:val="20"/>
                <w:szCs w:val="20"/>
              </w:rPr>
              <w:t xml:space="preserve">  программа</w:t>
            </w:r>
          </w:p>
        </w:tc>
      </w:tr>
      <w:tr w:rsidR="009E1A42" w:rsidRPr="00B23318" w:rsidTr="00001A5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ласс</w:t>
            </w:r>
          </w:p>
        </w:tc>
      </w:tr>
      <w:tr w:rsidR="009E1A42" w:rsidRPr="00B23318" w:rsidTr="00001A5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1701" w:type="dxa"/>
          </w:tcPr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27C7B" w:rsidRDefault="00D27C7B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18.04.2020</w:t>
            </w:r>
          </w:p>
          <w:p w:rsidR="00D27C7B" w:rsidRDefault="00D27C7B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  <w:bookmarkStart w:id="0" w:name="_GoBack"/>
            <w:bookmarkEnd w:id="0"/>
          </w:p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850" w:type="dxa"/>
          </w:tcPr>
          <w:p w:rsidR="009E1A42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9E1A42" w:rsidRPr="00B23318" w:rsidRDefault="009E1A42" w:rsidP="00001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Эстрадное пение</w:t>
            </w:r>
          </w:p>
        </w:tc>
      </w:tr>
      <w:tr w:rsidR="009E1A42" w:rsidRPr="00B23318" w:rsidTr="00001A5C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9E1A42" w:rsidRDefault="009E1A42" w:rsidP="00001A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</w:p>
          <w:p w:rsidR="00E02EDE" w:rsidRPr="00E02EDE" w:rsidRDefault="00E02EDE" w:rsidP="00E02EDE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EDE">
              <w:rPr>
                <w:rFonts w:ascii="Times New Roman" w:hAnsi="Times New Roman"/>
                <w:sz w:val="20"/>
                <w:szCs w:val="20"/>
              </w:rPr>
              <w:t xml:space="preserve">Послушать Моцарта  Симфонию №40  4 часть. </w:t>
            </w:r>
          </w:p>
          <w:p w:rsidR="009E1A42" w:rsidRPr="00E02EDE" w:rsidRDefault="00E02EDE" w:rsidP="00E02EDE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EDE">
              <w:rPr>
                <w:rFonts w:ascii="Times New Roman" w:hAnsi="Times New Roman"/>
                <w:sz w:val="20"/>
                <w:szCs w:val="20"/>
              </w:rPr>
              <w:t>Уметь объяснить слова: соната, симфония, концерт</w:t>
            </w:r>
          </w:p>
        </w:tc>
      </w:tr>
    </w:tbl>
    <w:p w:rsidR="009E1A42" w:rsidRDefault="009E1A42" w:rsidP="009E1A42"/>
    <w:p w:rsidR="00290B41" w:rsidRDefault="00290B41"/>
    <w:sectPr w:rsidR="00290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845"/>
    <w:multiLevelType w:val="hybridMultilevel"/>
    <w:tmpl w:val="D47058FC"/>
    <w:lvl w:ilvl="0" w:tplc="CA1AE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B1482"/>
    <w:multiLevelType w:val="hybridMultilevel"/>
    <w:tmpl w:val="C8482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066A0"/>
    <w:multiLevelType w:val="hybridMultilevel"/>
    <w:tmpl w:val="B1583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61D61"/>
    <w:multiLevelType w:val="hybridMultilevel"/>
    <w:tmpl w:val="91167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D028B"/>
    <w:multiLevelType w:val="hybridMultilevel"/>
    <w:tmpl w:val="3BDA6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A6703"/>
    <w:multiLevelType w:val="hybridMultilevel"/>
    <w:tmpl w:val="D0668FB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31842C4"/>
    <w:multiLevelType w:val="hybridMultilevel"/>
    <w:tmpl w:val="999A1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C17E1"/>
    <w:multiLevelType w:val="hybridMultilevel"/>
    <w:tmpl w:val="A24AA382"/>
    <w:lvl w:ilvl="0" w:tplc="CA1AE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CA549B"/>
    <w:multiLevelType w:val="hybridMultilevel"/>
    <w:tmpl w:val="37564C80"/>
    <w:lvl w:ilvl="0" w:tplc="F3C20A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3E3344"/>
    <w:multiLevelType w:val="hybridMultilevel"/>
    <w:tmpl w:val="B3D0E51A"/>
    <w:lvl w:ilvl="0" w:tplc="F3C20A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90347F"/>
    <w:multiLevelType w:val="hybridMultilevel"/>
    <w:tmpl w:val="8EB4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DE36D8"/>
    <w:multiLevelType w:val="hybridMultilevel"/>
    <w:tmpl w:val="91167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11"/>
  </w:num>
  <w:num w:numId="9">
    <w:abstractNumId w:val="8"/>
  </w:num>
  <w:num w:numId="10">
    <w:abstractNumId w:val="9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42"/>
    <w:rsid w:val="000617C9"/>
    <w:rsid w:val="00290B41"/>
    <w:rsid w:val="0031349A"/>
    <w:rsid w:val="00344232"/>
    <w:rsid w:val="006D7A44"/>
    <w:rsid w:val="006E03EA"/>
    <w:rsid w:val="0078157A"/>
    <w:rsid w:val="009E1A42"/>
    <w:rsid w:val="00D27C7B"/>
    <w:rsid w:val="00E02EDE"/>
    <w:rsid w:val="00E2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A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8</cp:revision>
  <dcterms:created xsi:type="dcterms:W3CDTF">2020-04-16T16:00:00Z</dcterms:created>
  <dcterms:modified xsi:type="dcterms:W3CDTF">2020-04-16T16:56:00Z</dcterms:modified>
</cp:coreProperties>
</file>