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9225BD" w:rsidRPr="00D61CA6" w:rsidTr="009225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9225BD" w:rsidRPr="00D61CA6" w:rsidTr="009225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Pr="00D61CA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CA6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9225BD" w:rsidRPr="00D61CA6" w:rsidRDefault="002E446F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  <w:r w:rsidR="009225BD" w:rsidRPr="00D61CA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1CA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C4492C" w:rsidRPr="00D61CA6" w:rsidTr="009225B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C" w:rsidRPr="00D61CA6" w:rsidRDefault="0049268C" w:rsidP="00C449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Задание: Тема</w:t>
            </w:r>
            <w:r w:rsidR="00647E39">
              <w:rPr>
                <w:rFonts w:ascii="Times New Roman" w:hAnsi="Times New Roman"/>
                <w:sz w:val="20"/>
                <w:szCs w:val="20"/>
              </w:rPr>
              <w:t>: «Разновидности маршей» -</w:t>
            </w:r>
            <w:r w:rsidR="00C4492C" w:rsidRPr="00D61C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" w:history="1">
              <w:r w:rsidR="00CD7F80" w:rsidRPr="00CD7F80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https://www.youtube.com/watch?v=sIGIjvw3FCU</w:t>
              </w:r>
            </w:hyperlink>
            <w:bookmarkStart w:id="0" w:name="_GoBack"/>
            <w:bookmarkEnd w:id="0"/>
            <w:r w:rsidR="00C4492C" w:rsidRPr="00D61CA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</w:p>
        </w:tc>
      </w:tr>
    </w:tbl>
    <w:p w:rsidR="009225BD" w:rsidRDefault="009225BD" w:rsidP="009225BD">
      <w:pPr>
        <w:jc w:val="center"/>
        <w:rPr>
          <w:rFonts w:ascii="Times New Roman" w:hAnsi="Times New Roman"/>
          <w:sz w:val="20"/>
          <w:szCs w:val="20"/>
        </w:rPr>
      </w:pPr>
    </w:p>
    <w:p w:rsidR="00647E39" w:rsidRPr="00D61CA6" w:rsidRDefault="00647E39" w:rsidP="009225B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9225BD" w:rsidRPr="00D61CA6" w:rsidTr="009225B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Общеразвивающая    программа</w:t>
            </w:r>
          </w:p>
        </w:tc>
      </w:tr>
      <w:tr w:rsidR="009225BD" w:rsidRPr="00D61CA6" w:rsidTr="009225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9225BD" w:rsidRPr="00D61CA6" w:rsidTr="009225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Pr="00D61CA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CA6">
              <w:rPr>
                <w:rFonts w:ascii="Times New Roman" w:hAnsi="Times New Roman"/>
                <w:sz w:val="20"/>
                <w:szCs w:val="20"/>
              </w:rPr>
              <w:t>15.20</w:t>
            </w:r>
          </w:p>
          <w:p w:rsidR="009225BD" w:rsidRPr="00D61CA6" w:rsidRDefault="002E446F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  <w:r w:rsidR="009225BD" w:rsidRPr="00D61CA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1CA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9225BD" w:rsidRPr="00D61CA6" w:rsidTr="009225B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2E446F" w:rsidP="000D4C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Задание: 1) Петь № 118,119;  2) Писать на стр.15 №18,19.</w:t>
            </w:r>
          </w:p>
        </w:tc>
      </w:tr>
    </w:tbl>
    <w:p w:rsidR="009225BD" w:rsidRDefault="009225BD" w:rsidP="009225BD">
      <w:pPr>
        <w:jc w:val="center"/>
        <w:rPr>
          <w:rFonts w:ascii="Times New Roman" w:hAnsi="Times New Roman"/>
          <w:sz w:val="20"/>
          <w:szCs w:val="20"/>
        </w:rPr>
      </w:pPr>
    </w:p>
    <w:p w:rsidR="00647E39" w:rsidRPr="00D61CA6" w:rsidRDefault="00647E39" w:rsidP="009225B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9225BD" w:rsidRPr="00D61CA6" w:rsidTr="009225B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9225BD" w:rsidRPr="00D61CA6" w:rsidTr="009225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9225BD" w:rsidRPr="00D61CA6" w:rsidTr="009225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Pr="00D61CA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CA6">
              <w:rPr>
                <w:rFonts w:ascii="Times New Roman" w:hAnsi="Times New Roman"/>
                <w:sz w:val="20"/>
                <w:szCs w:val="20"/>
              </w:rPr>
              <w:t>16.05</w:t>
            </w:r>
          </w:p>
          <w:p w:rsidR="009225BD" w:rsidRPr="00D61CA6" w:rsidRDefault="002E446F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  <w:r w:rsidR="009225BD" w:rsidRPr="00D61CA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D61CA6">
              <w:rPr>
                <w:rFonts w:ascii="Times New Roman" w:hAnsi="Times New Roman"/>
                <w:sz w:val="20"/>
                <w:szCs w:val="20"/>
              </w:rPr>
              <w:t>/5</w:t>
            </w:r>
          </w:p>
        </w:tc>
      </w:tr>
      <w:tr w:rsidR="009225BD" w:rsidRPr="00D61CA6" w:rsidTr="009225B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C4492C" w:rsidP="000D4C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Задание: 1) Пройдите по ссылке и изучите строение мажор</w:t>
            </w:r>
            <w:r w:rsidR="00D61CA6">
              <w:rPr>
                <w:rFonts w:ascii="Times New Roman" w:hAnsi="Times New Roman"/>
                <w:sz w:val="20"/>
                <w:szCs w:val="20"/>
              </w:rPr>
              <w:t xml:space="preserve">ной хроматической гаммы      </w:t>
            </w:r>
            <w:hyperlink r:id="rId5" w:history="1">
              <w:r w:rsidR="00D61CA6" w:rsidRPr="004A0492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https://www.youtube.com/watch?v=G09mmQglaiU</w:t>
              </w:r>
            </w:hyperlink>
            <w:r w:rsidR="00D61C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1CA6">
              <w:rPr>
                <w:rFonts w:ascii="Times New Roman" w:hAnsi="Times New Roman"/>
                <w:sz w:val="20"/>
                <w:szCs w:val="20"/>
              </w:rPr>
              <w:t xml:space="preserve"> Напишите хроматическую гамму Ре Мажор</w:t>
            </w:r>
            <w:r w:rsidR="002E446F">
              <w:rPr>
                <w:rFonts w:ascii="Times New Roman" w:hAnsi="Times New Roman"/>
                <w:sz w:val="20"/>
                <w:szCs w:val="20"/>
              </w:rPr>
              <w:t>. Не забудьте ключевые знаки (2</w:t>
            </w:r>
            <w:r w:rsidRPr="00D61CA6">
              <w:rPr>
                <w:rFonts w:ascii="Times New Roman" w:hAnsi="Times New Roman"/>
                <w:sz w:val="20"/>
                <w:szCs w:val="20"/>
              </w:rPr>
              <w:t xml:space="preserve"> диеза в Ре Мажоре!</w:t>
            </w:r>
            <w:r w:rsidR="004926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E446F">
              <w:rPr>
                <w:rFonts w:ascii="Times New Roman" w:hAnsi="Times New Roman"/>
                <w:sz w:val="20"/>
                <w:szCs w:val="20"/>
              </w:rPr>
              <w:t>)</w:t>
            </w:r>
            <w:r w:rsidR="0049268C">
              <w:rPr>
                <w:rFonts w:ascii="Times New Roman" w:hAnsi="Times New Roman"/>
                <w:sz w:val="20"/>
                <w:szCs w:val="20"/>
              </w:rPr>
              <w:t>Повторить</w:t>
            </w:r>
            <w:proofErr w:type="gramEnd"/>
            <w:r w:rsidR="0049268C">
              <w:rPr>
                <w:rFonts w:ascii="Times New Roman" w:hAnsi="Times New Roman"/>
                <w:sz w:val="20"/>
                <w:szCs w:val="20"/>
              </w:rPr>
              <w:t xml:space="preserve"> характерные интервалы на стр.2 и вводные септаккорды на </w:t>
            </w:r>
            <w:proofErr w:type="spellStart"/>
            <w:r w:rsidR="0049268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="0049268C">
              <w:rPr>
                <w:rFonts w:ascii="Times New Roman" w:hAnsi="Times New Roman"/>
                <w:sz w:val="20"/>
                <w:szCs w:val="20"/>
              </w:rPr>
              <w:t>, 5..рабочей тетради.</w:t>
            </w:r>
            <w:r w:rsidRPr="00D61CA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9225BD" w:rsidRDefault="009225BD" w:rsidP="009225BD">
      <w:pPr>
        <w:jc w:val="center"/>
        <w:rPr>
          <w:rFonts w:ascii="Times New Roman" w:hAnsi="Times New Roman"/>
          <w:sz w:val="20"/>
          <w:szCs w:val="20"/>
        </w:rPr>
      </w:pPr>
    </w:p>
    <w:p w:rsidR="00647E39" w:rsidRPr="00D61CA6" w:rsidRDefault="00647E39" w:rsidP="009225B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9225BD" w:rsidRPr="00D61CA6" w:rsidTr="009225B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9225BD" w:rsidRPr="00D61CA6" w:rsidTr="009225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9225BD" w:rsidRPr="00D61CA6" w:rsidTr="009225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Pr="00D61CA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CA6">
              <w:rPr>
                <w:rFonts w:ascii="Times New Roman" w:hAnsi="Times New Roman"/>
                <w:sz w:val="20"/>
                <w:szCs w:val="20"/>
              </w:rPr>
              <w:t>17.10</w:t>
            </w:r>
          </w:p>
          <w:p w:rsidR="009225BD" w:rsidRPr="00D61CA6" w:rsidRDefault="002E446F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  <w:r w:rsidR="009225BD" w:rsidRPr="00D61CA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</w:tr>
      <w:tr w:rsidR="009225BD" w:rsidRPr="00D61CA6" w:rsidTr="009225B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C4492C" w:rsidP="000B74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Задание: Работать над докладами по выбранной Вами теме. Сдать его в печатном виде необходимо до 25 мая.</w:t>
            </w:r>
          </w:p>
        </w:tc>
      </w:tr>
    </w:tbl>
    <w:p w:rsidR="00647E39" w:rsidRPr="00D61CA6" w:rsidRDefault="00647E39" w:rsidP="009225B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9225BD" w:rsidRPr="00D61CA6" w:rsidTr="009225B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9225BD" w:rsidRPr="00D61CA6" w:rsidTr="009225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9225BD" w:rsidRPr="00D61CA6" w:rsidTr="009225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Pr="00D61CA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CA6">
              <w:rPr>
                <w:rFonts w:ascii="Times New Roman" w:hAnsi="Times New Roman"/>
                <w:sz w:val="20"/>
                <w:szCs w:val="20"/>
              </w:rPr>
              <w:t>18.15</w:t>
            </w:r>
          </w:p>
          <w:p w:rsidR="009225BD" w:rsidRPr="00D61CA6" w:rsidRDefault="002E446F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  <w:r w:rsidR="009225BD" w:rsidRPr="00D61CA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6/8</w:t>
            </w:r>
          </w:p>
        </w:tc>
      </w:tr>
      <w:tr w:rsidR="009225BD" w:rsidRPr="00D61CA6" w:rsidTr="009225B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C4492C" w:rsidP="000D4C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Задание: Готовимся к экзамену: Р.Т., стр.1-выучить  «Буквенное обозначения звуков и тональностей» , а на стр.2 повторить «Характе</w:t>
            </w:r>
            <w:r w:rsidR="002E446F">
              <w:rPr>
                <w:rFonts w:ascii="Times New Roman" w:hAnsi="Times New Roman"/>
                <w:sz w:val="20"/>
                <w:szCs w:val="20"/>
              </w:rPr>
              <w:t xml:space="preserve">рные </w:t>
            </w:r>
            <w:proofErr w:type="spellStart"/>
            <w:r w:rsidR="002E446F">
              <w:rPr>
                <w:rFonts w:ascii="Times New Roman" w:hAnsi="Times New Roman"/>
                <w:sz w:val="20"/>
                <w:szCs w:val="20"/>
              </w:rPr>
              <w:t>интервалы».На</w:t>
            </w:r>
            <w:proofErr w:type="spellEnd"/>
            <w:r w:rsidR="002E446F">
              <w:rPr>
                <w:rFonts w:ascii="Times New Roman" w:hAnsi="Times New Roman"/>
                <w:sz w:val="20"/>
                <w:szCs w:val="20"/>
              </w:rPr>
              <w:t xml:space="preserve"> стр.5 повторить вводные </w:t>
            </w:r>
            <w:proofErr w:type="spellStart"/>
            <w:r w:rsidR="002E446F">
              <w:rPr>
                <w:rFonts w:ascii="Times New Roman" w:hAnsi="Times New Roman"/>
                <w:sz w:val="20"/>
                <w:szCs w:val="20"/>
              </w:rPr>
              <w:t>септаккорды.</w:t>
            </w:r>
            <w:r w:rsidR="00647E39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="00647E39">
              <w:rPr>
                <w:rFonts w:ascii="Times New Roman" w:hAnsi="Times New Roman"/>
                <w:sz w:val="20"/>
                <w:szCs w:val="20"/>
              </w:rPr>
              <w:t>. на стр.6 № 1и 4.</w:t>
            </w:r>
          </w:p>
        </w:tc>
      </w:tr>
    </w:tbl>
    <w:p w:rsidR="009225BD" w:rsidRDefault="009225BD" w:rsidP="009225BD">
      <w:pPr>
        <w:rPr>
          <w:rFonts w:ascii="Times New Roman" w:hAnsi="Times New Roman"/>
          <w:sz w:val="20"/>
          <w:szCs w:val="20"/>
        </w:rPr>
      </w:pPr>
    </w:p>
    <w:p w:rsidR="00647E39" w:rsidRDefault="00647E39" w:rsidP="009225BD">
      <w:pPr>
        <w:rPr>
          <w:rFonts w:ascii="Times New Roman" w:hAnsi="Times New Roman"/>
          <w:sz w:val="20"/>
          <w:szCs w:val="20"/>
        </w:rPr>
      </w:pPr>
    </w:p>
    <w:p w:rsidR="00647E39" w:rsidRDefault="00647E39" w:rsidP="009225BD">
      <w:pPr>
        <w:rPr>
          <w:rFonts w:ascii="Times New Roman" w:hAnsi="Times New Roman"/>
          <w:sz w:val="20"/>
          <w:szCs w:val="20"/>
        </w:rPr>
      </w:pPr>
    </w:p>
    <w:p w:rsidR="00647E39" w:rsidRDefault="00647E39" w:rsidP="009225BD">
      <w:pPr>
        <w:rPr>
          <w:rFonts w:ascii="Times New Roman" w:hAnsi="Times New Roman"/>
          <w:sz w:val="20"/>
          <w:szCs w:val="20"/>
        </w:rPr>
      </w:pPr>
    </w:p>
    <w:p w:rsidR="00647E39" w:rsidRPr="00D61CA6" w:rsidRDefault="00647E39" w:rsidP="009225BD">
      <w:pPr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9225BD" w:rsidRPr="00D61CA6" w:rsidTr="009225B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D" w:rsidRPr="00D61CA6" w:rsidRDefault="009225BD" w:rsidP="000D4C3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  <w:p w:rsidR="009225BD" w:rsidRPr="00D61CA6" w:rsidRDefault="009225BD" w:rsidP="000D4C3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225BD" w:rsidRPr="00D61CA6" w:rsidTr="009225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9225BD" w:rsidRPr="00D61CA6" w:rsidTr="009225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Pr="00D61CA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CA6">
              <w:rPr>
                <w:rFonts w:ascii="Times New Roman" w:hAnsi="Times New Roman"/>
                <w:sz w:val="20"/>
                <w:szCs w:val="20"/>
              </w:rPr>
              <w:t>19.20</w:t>
            </w:r>
          </w:p>
          <w:p w:rsidR="009225BD" w:rsidRPr="00D61CA6" w:rsidRDefault="002E446F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  <w:r w:rsidR="009225BD" w:rsidRPr="00D61CA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9225BD" w:rsidP="000D4C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D61CA6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9225BD" w:rsidRPr="00D61CA6" w:rsidTr="009225B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BD" w:rsidRPr="00D61CA6" w:rsidRDefault="00C4492C" w:rsidP="000D4C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CA6">
              <w:rPr>
                <w:rFonts w:ascii="Times New Roman" w:hAnsi="Times New Roman"/>
                <w:sz w:val="20"/>
                <w:szCs w:val="20"/>
              </w:rPr>
              <w:t>Задание: Повторить к экзамену оперу «Ив</w:t>
            </w:r>
            <w:r w:rsidR="002E446F">
              <w:rPr>
                <w:rFonts w:ascii="Times New Roman" w:hAnsi="Times New Roman"/>
                <w:sz w:val="20"/>
                <w:szCs w:val="20"/>
              </w:rPr>
              <w:t xml:space="preserve">ан Сусанин», романсы и </w:t>
            </w:r>
            <w:proofErr w:type="spellStart"/>
            <w:r w:rsidR="002E446F">
              <w:rPr>
                <w:rFonts w:ascii="Times New Roman" w:hAnsi="Times New Roman"/>
                <w:sz w:val="20"/>
                <w:szCs w:val="20"/>
              </w:rPr>
              <w:t>биографи</w:t>
            </w:r>
            <w:proofErr w:type="spellEnd"/>
            <w:r w:rsidRPr="00D61C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1CA6">
              <w:rPr>
                <w:rFonts w:ascii="Times New Roman" w:hAnsi="Times New Roman"/>
                <w:sz w:val="20"/>
                <w:szCs w:val="20"/>
              </w:rPr>
              <w:t>М.И.Глинки</w:t>
            </w:r>
            <w:proofErr w:type="spellEnd"/>
            <w:r w:rsidRPr="00D61CA6">
              <w:rPr>
                <w:rFonts w:ascii="Times New Roman" w:hAnsi="Times New Roman"/>
                <w:sz w:val="20"/>
                <w:szCs w:val="20"/>
              </w:rPr>
              <w:t>!</w:t>
            </w:r>
            <w:r w:rsidR="002E446F">
              <w:rPr>
                <w:rFonts w:ascii="Times New Roman" w:hAnsi="Times New Roman"/>
                <w:sz w:val="20"/>
                <w:szCs w:val="20"/>
              </w:rPr>
              <w:t xml:space="preserve"> Опера «Русалка »Даргомыжского и его романсы; Опера «Князь Игорь» Бородина А.П. и его романсы.</w:t>
            </w:r>
          </w:p>
        </w:tc>
      </w:tr>
    </w:tbl>
    <w:p w:rsidR="00415665" w:rsidRPr="00D61CA6" w:rsidRDefault="00415665">
      <w:pPr>
        <w:rPr>
          <w:rFonts w:ascii="Times New Roman" w:hAnsi="Times New Roman"/>
          <w:sz w:val="20"/>
          <w:szCs w:val="20"/>
        </w:rPr>
      </w:pPr>
    </w:p>
    <w:p w:rsidR="00C4492C" w:rsidRDefault="00C4492C"/>
    <w:p w:rsidR="00C4492C" w:rsidRDefault="00C4492C"/>
    <w:p w:rsidR="00C4492C" w:rsidRDefault="00C4492C"/>
    <w:p w:rsidR="00C4492C" w:rsidRDefault="00C4492C"/>
    <w:p w:rsidR="00C4492C" w:rsidRDefault="00C4492C"/>
    <w:p w:rsidR="00C4492C" w:rsidRDefault="00C4492C"/>
    <w:sectPr w:rsidR="00C4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10"/>
    <w:rsid w:val="000B7457"/>
    <w:rsid w:val="002E446F"/>
    <w:rsid w:val="00415665"/>
    <w:rsid w:val="0049268C"/>
    <w:rsid w:val="00647E39"/>
    <w:rsid w:val="009225BD"/>
    <w:rsid w:val="009E0010"/>
    <w:rsid w:val="00C4492C"/>
    <w:rsid w:val="00CD7F80"/>
    <w:rsid w:val="00D61CA6"/>
    <w:rsid w:val="00E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AA528-6E39-4529-8E2F-11CE53F0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25BD"/>
    <w:rPr>
      <w:color w:val="0000FF"/>
      <w:u w:val="single"/>
    </w:rPr>
  </w:style>
  <w:style w:type="table" w:styleId="a4">
    <w:name w:val="Table Grid"/>
    <w:basedOn w:val="a1"/>
    <w:uiPriority w:val="39"/>
    <w:rsid w:val="00C44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2E44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09mmQglaiU" TargetMode="External"/><Relationship Id="rId4" Type="http://schemas.openxmlformats.org/officeDocument/2006/relationships/hyperlink" Target="https://www.youtube.com/watch?v=sIGIjvw3FC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Mom_teacher</cp:lastModifiedBy>
  <cp:revision>17</cp:revision>
  <dcterms:created xsi:type="dcterms:W3CDTF">2020-04-26T11:25:00Z</dcterms:created>
  <dcterms:modified xsi:type="dcterms:W3CDTF">2020-05-06T11:17:00Z</dcterms:modified>
</cp:coreProperties>
</file>