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D" w:rsidRDefault="002C7FC6" w:rsidP="00E56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A6CF5" w:rsidRPr="006B3CBD" w:rsidRDefault="002C7FC6" w:rsidP="00E561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к д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>оп</w:t>
      </w:r>
      <w:r w:rsidR="00AB4AC5">
        <w:rPr>
          <w:rFonts w:ascii="Times New Roman" w:hAnsi="Times New Roman" w:cs="Times New Roman"/>
          <w:b/>
          <w:sz w:val="28"/>
          <w:szCs w:val="28"/>
        </w:rPr>
        <w:t>олнительной общеразвивающей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общеобр</w:t>
      </w:r>
      <w:r w:rsidR="00000B58">
        <w:rPr>
          <w:rFonts w:ascii="Times New Roman" w:hAnsi="Times New Roman" w:cs="Times New Roman"/>
          <w:b/>
          <w:sz w:val="28"/>
          <w:szCs w:val="28"/>
        </w:rPr>
        <w:t xml:space="preserve">азовательной программе 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0B5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B1206">
        <w:rPr>
          <w:rFonts w:ascii="Times New Roman" w:hAnsi="Times New Roman" w:cs="Times New Roman"/>
          <w:b/>
          <w:i/>
          <w:sz w:val="28"/>
          <w:szCs w:val="28"/>
        </w:rPr>
        <w:t>Синтезатор</w:t>
      </w:r>
      <w:r w:rsidR="00B55C5D">
        <w:rPr>
          <w:rFonts w:ascii="Times New Roman" w:hAnsi="Times New Roman" w:cs="Times New Roman"/>
          <w:b/>
          <w:i/>
          <w:sz w:val="28"/>
          <w:szCs w:val="28"/>
        </w:rPr>
        <w:t>. Углубленный уровень</w:t>
      </w:r>
      <w:r w:rsidR="00EA6CF5" w:rsidRPr="006B3CB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Данная образовательная программа предназначена для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обуч</w:t>
      </w:r>
      <w:r w:rsidR="002C7FC6" w:rsidRPr="006B3CBD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2C7FC6" w:rsidRPr="006B3CBD">
        <w:rPr>
          <w:rFonts w:ascii="Times New Roman" w:hAnsi="Times New Roman" w:cs="Times New Roman"/>
          <w:sz w:val="28"/>
          <w:szCs w:val="28"/>
        </w:rPr>
        <w:t xml:space="preserve"> </w:t>
      </w:r>
      <w:r w:rsidR="006B3CBD">
        <w:rPr>
          <w:rFonts w:ascii="Times New Roman" w:hAnsi="Times New Roman" w:cs="Times New Roman"/>
          <w:sz w:val="28"/>
          <w:szCs w:val="28"/>
        </w:rPr>
        <w:t xml:space="preserve"> в </w:t>
      </w:r>
      <w:r w:rsidR="00E561F5">
        <w:rPr>
          <w:rFonts w:ascii="Times New Roman" w:hAnsi="Times New Roman" w:cs="Times New Roman"/>
          <w:sz w:val="28"/>
          <w:szCs w:val="28"/>
        </w:rPr>
        <w:t>ДМШ и ДШИ.</w:t>
      </w:r>
      <w:r w:rsidRPr="006B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F5" w:rsidRPr="006B3CBD" w:rsidRDefault="00EA6CF5" w:rsidP="00AB4AC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6B3CBD">
        <w:rPr>
          <w:rFonts w:ascii="Times New Roman" w:hAnsi="Times New Roman" w:cs="Times New Roman"/>
          <w:sz w:val="28"/>
          <w:szCs w:val="28"/>
        </w:rPr>
        <w:t xml:space="preserve"> – создание педагогических условий, направленных</w:t>
      </w:r>
      <w:r w:rsidR="002C7FC6" w:rsidRPr="006B3CBD">
        <w:rPr>
          <w:rFonts w:ascii="Times New Roman" w:hAnsi="Times New Roman" w:cs="Times New Roman"/>
          <w:sz w:val="28"/>
          <w:szCs w:val="28"/>
        </w:rPr>
        <w:t xml:space="preserve"> на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обучающихся,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наибольшего количества детей к художественному образованию</w:t>
      </w:r>
      <w:r w:rsidR="00AB4AC5">
        <w:rPr>
          <w:rFonts w:ascii="Times New Roman" w:hAnsi="Times New Roman" w:cs="Times New Roman"/>
          <w:sz w:val="28"/>
          <w:szCs w:val="28"/>
        </w:rPr>
        <w:t>, формирование определённого</w:t>
      </w:r>
      <w:r w:rsidRPr="006B3CBD">
        <w:rPr>
          <w:rFonts w:ascii="Times New Roman" w:hAnsi="Times New Roman" w:cs="Times New Roman"/>
          <w:sz w:val="28"/>
          <w:szCs w:val="28"/>
        </w:rPr>
        <w:t xml:space="preserve"> комплекса знаний, умений и навыков у детей в области </w:t>
      </w:r>
      <w:r w:rsidR="00000B58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6B3CBD">
        <w:rPr>
          <w:rFonts w:ascii="Times New Roman" w:hAnsi="Times New Roman" w:cs="Times New Roman"/>
          <w:sz w:val="28"/>
          <w:szCs w:val="28"/>
        </w:rPr>
        <w:t>исполнительс</w:t>
      </w:r>
      <w:r w:rsidR="00000B58">
        <w:rPr>
          <w:rFonts w:ascii="Times New Roman" w:hAnsi="Times New Roman" w:cs="Times New Roman"/>
          <w:sz w:val="28"/>
          <w:szCs w:val="28"/>
        </w:rPr>
        <w:t>тва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152647" w:rsidRPr="00152647" w:rsidRDefault="00EA6CF5" w:rsidP="0015264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="00000B5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55C5D" w:rsidRPr="00B55C5D">
        <w:rPr>
          <w:rFonts w:ascii="Times New Roman" w:hAnsi="Times New Roman" w:cs="Times New Roman"/>
          <w:sz w:val="28"/>
          <w:szCs w:val="28"/>
        </w:rPr>
        <w:t>«Синтезатор. Углубленный уровень»</w:t>
      </w:r>
      <w:r w:rsidRPr="006B3CBD">
        <w:rPr>
          <w:rFonts w:ascii="Times New Roman" w:hAnsi="Times New Roman" w:cs="Times New Roman"/>
          <w:sz w:val="28"/>
          <w:szCs w:val="28"/>
        </w:rPr>
        <w:t xml:space="preserve"> </w:t>
      </w:r>
      <w:r w:rsidR="00B55C5D" w:rsidRPr="00B55C5D">
        <w:rPr>
          <w:rFonts w:ascii="Times New Roman" w:hAnsi="Times New Roman" w:cs="Times New Roman"/>
          <w:sz w:val="28"/>
          <w:szCs w:val="28"/>
        </w:rPr>
        <w:t xml:space="preserve">составляет 4 года. Программа  разработана  для учащихся, окончивших </w:t>
      </w:r>
      <w:proofErr w:type="gramStart"/>
      <w:r w:rsidR="00B55C5D" w:rsidRPr="00B55C5D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="00B55C5D" w:rsidRPr="00B55C5D">
        <w:rPr>
          <w:rFonts w:ascii="Times New Roman" w:hAnsi="Times New Roman" w:cs="Times New Roman"/>
          <w:sz w:val="28"/>
          <w:szCs w:val="28"/>
        </w:rPr>
        <w:t xml:space="preserve"> «</w:t>
      </w:r>
      <w:r w:rsidR="00B55C5D">
        <w:rPr>
          <w:rFonts w:ascii="Times New Roman" w:hAnsi="Times New Roman" w:cs="Times New Roman"/>
          <w:sz w:val="28"/>
          <w:szCs w:val="28"/>
        </w:rPr>
        <w:t>Синтезатор</w:t>
      </w:r>
      <w:r w:rsidR="00B55C5D" w:rsidRPr="00B55C5D">
        <w:rPr>
          <w:rFonts w:ascii="Times New Roman" w:hAnsi="Times New Roman" w:cs="Times New Roman"/>
          <w:sz w:val="28"/>
          <w:szCs w:val="28"/>
        </w:rPr>
        <w:t>» (4-х летний срок обучения), успешно сдавших  итоговую аттестацию и желающих продолжить обучение на основании заявления в соответствии с годовым планом набора, составленным и утвержденным на основе контрольных данных Учредителя. Возраст детей, приступающих к освоению программы, составляет 11-14 лет. Продолжительность учебных занятий с первого по четвертый годы обучения составляет 34-35 недель в год.</w:t>
      </w:r>
    </w:p>
    <w:p w:rsidR="00EA6CF5" w:rsidRDefault="00000B58" w:rsidP="008B6F0E">
      <w:pPr>
        <w:spacing w:after="0" w:line="360" w:lineRule="auto"/>
        <w:ind w:left="-42" w:firstLine="7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предметов ОП «Музыкальное исполнительство «</w:t>
      </w:r>
      <w:r w:rsidR="00AB1206">
        <w:rPr>
          <w:rFonts w:ascii="Times New Roman" w:hAnsi="Times New Roman" w:cs="Times New Roman"/>
          <w:sz w:val="28"/>
          <w:szCs w:val="28"/>
        </w:rPr>
        <w:t>Синтезатор</w:t>
      </w:r>
      <w:r w:rsidR="00EA6CF5" w:rsidRPr="006B3CB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8137"/>
      </w:tblGrid>
      <w:tr w:rsidR="00000B58" w:rsidRPr="00000B58" w:rsidTr="00E561F5">
        <w:trPr>
          <w:trHeight w:val="1015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п</w:t>
            </w:r>
            <w:proofErr w:type="gramEnd"/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Наименование предметной области/учебного предмета</w:t>
            </w:r>
          </w:p>
        </w:tc>
      </w:tr>
      <w:tr w:rsidR="00000B58" w:rsidRPr="00000B58" w:rsidTr="00E561F5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подготовки:</w:t>
            </w:r>
          </w:p>
        </w:tc>
      </w:tr>
      <w:tr w:rsidR="00000B58" w:rsidRPr="00000B58" w:rsidTr="00E561F5">
        <w:trPr>
          <w:trHeight w:val="495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B55C5D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Специальность</w:t>
            </w:r>
          </w:p>
        </w:tc>
      </w:tr>
      <w:tr w:rsidR="00000B58" w:rsidRPr="00000B58" w:rsidTr="00E561F5">
        <w:trPr>
          <w:trHeight w:val="50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Х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</w:t>
            </w:r>
          </w:p>
        </w:tc>
      </w:tr>
      <w:tr w:rsidR="00000B58" w:rsidRPr="00000B58" w:rsidTr="00E561F5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подготовки:</w:t>
            </w:r>
          </w:p>
        </w:tc>
      </w:tr>
      <w:tr w:rsidR="00000B58" w:rsidRPr="00000B58" w:rsidTr="00E561F5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ольфеджио</w:t>
            </w:r>
          </w:p>
        </w:tc>
      </w:tr>
      <w:tr w:rsidR="00000B58" w:rsidRPr="00000B58" w:rsidTr="00E561F5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B55C5D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Музыкальная литература</w:t>
            </w:r>
          </w:p>
        </w:tc>
      </w:tr>
      <w:tr w:rsidR="00000B58" w:rsidRPr="00000B58" w:rsidTr="00E561F5">
        <w:trPr>
          <w:trHeight w:val="46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Учебный предмет по выбору:</w:t>
            </w:r>
          </w:p>
        </w:tc>
      </w:tr>
      <w:tr w:rsidR="00000B58" w:rsidRPr="00000B58" w:rsidTr="00E561F5">
        <w:trPr>
          <w:trHeight w:val="572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E561F5" w:rsidP="00E561F5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А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нсамбль</w:t>
            </w:r>
          </w:p>
        </w:tc>
      </w:tr>
    </w:tbl>
    <w:p w:rsidR="00000B58" w:rsidRPr="006B3CBD" w:rsidRDefault="00000B58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EA6CF5" w:rsidP="00E561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367729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«</w:t>
      </w:r>
      <w:r w:rsidR="00B55C5D" w:rsidRPr="00B55C5D">
        <w:rPr>
          <w:rFonts w:ascii="Times New Roman" w:hAnsi="Times New Roman" w:cs="Times New Roman"/>
          <w:sz w:val="28"/>
          <w:szCs w:val="28"/>
        </w:rPr>
        <w:t>«Синтезатор. Углубленный уровень»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6CF5" w:rsidRPr="006B3CBD">
        <w:rPr>
          <w:rFonts w:ascii="Times New Roman" w:hAnsi="Times New Roman" w:cs="Times New Roman"/>
          <w:sz w:val="28"/>
          <w:szCs w:val="28"/>
        </w:rPr>
        <w:t>р</w:t>
      </w:r>
      <w:r w:rsidR="00E561F5">
        <w:rPr>
          <w:rFonts w:ascii="Times New Roman" w:hAnsi="Times New Roman" w:cs="Times New Roman"/>
          <w:sz w:val="28"/>
          <w:szCs w:val="28"/>
        </w:rPr>
        <w:t>азработанная</w:t>
      </w:r>
      <w:proofErr w:type="gramEnd"/>
      <w:r w:rsidR="00E561F5">
        <w:rPr>
          <w:rFonts w:ascii="Times New Roman" w:hAnsi="Times New Roman" w:cs="Times New Roman"/>
          <w:sz w:val="28"/>
          <w:szCs w:val="28"/>
        </w:rPr>
        <w:t xml:space="preserve"> ОУ</w:t>
      </w:r>
      <w:r w:rsidR="00EA6CF5" w:rsidRPr="006B3CBD">
        <w:rPr>
          <w:rFonts w:ascii="Times New Roman" w:hAnsi="Times New Roman" w:cs="Times New Roman"/>
          <w:sz w:val="28"/>
          <w:szCs w:val="28"/>
        </w:rPr>
        <w:t>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EA6CF5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Результ</w:t>
      </w:r>
      <w:r w:rsidR="001F5E03">
        <w:rPr>
          <w:rFonts w:ascii="Times New Roman" w:hAnsi="Times New Roman" w:cs="Times New Roman"/>
          <w:sz w:val="28"/>
          <w:szCs w:val="28"/>
        </w:rPr>
        <w:t xml:space="preserve">атом освоения программы </w:t>
      </w:r>
      <w:r w:rsidR="00B55C5D" w:rsidRPr="00B55C5D">
        <w:rPr>
          <w:rFonts w:ascii="Times New Roman" w:hAnsi="Times New Roman" w:cs="Times New Roman"/>
          <w:sz w:val="28"/>
          <w:szCs w:val="28"/>
        </w:rPr>
        <w:t xml:space="preserve">«Синтезатор. Углубленный уровень» </w:t>
      </w:r>
      <w:r w:rsidR="00367729">
        <w:rPr>
          <w:rFonts w:ascii="Times New Roman" w:hAnsi="Times New Roman" w:cs="Times New Roman"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 xml:space="preserve"> является приобретение обучающимися следующих знаний, умений</w:t>
      </w:r>
      <w:r w:rsidR="00367729"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Pr="006B3CBD">
        <w:rPr>
          <w:rFonts w:ascii="Times New Roman" w:hAnsi="Times New Roman" w:cs="Times New Roman"/>
          <w:sz w:val="28"/>
          <w:szCs w:val="28"/>
        </w:rPr>
        <w:t>:</w:t>
      </w:r>
    </w:p>
    <w:p w:rsidR="00367729" w:rsidRPr="00054E40" w:rsidRDefault="00367729" w:rsidP="00367729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музыкального исполнительства:</w:t>
      </w:r>
    </w:p>
    <w:p w:rsidR="00367729" w:rsidRPr="00367729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:rsidR="00367729" w:rsidRPr="00367729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умения грамотно исполнять музыкальные произведения как сольно, так и при игре в ансамбле;</w:t>
      </w:r>
    </w:p>
    <w:p w:rsidR="00EA6CF5" w:rsidRPr="00E561F5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навыков публичных выступлений.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музыкальной грамоты;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07CA0" w:rsidRDefault="00EA6CF5" w:rsidP="00107CA0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1F5E03">
        <w:rPr>
          <w:sz w:val="28"/>
          <w:szCs w:val="28"/>
        </w:rPr>
        <w:t>сольфеджирования</w:t>
      </w:r>
      <w:proofErr w:type="spellEnd"/>
      <w:r w:rsidRPr="001F5E03">
        <w:rPr>
          <w:sz w:val="28"/>
          <w:szCs w:val="28"/>
        </w:rPr>
        <w:t>, пения с листа.</w:t>
      </w:r>
    </w:p>
    <w:p w:rsidR="00EA6CF5" w:rsidRPr="006B3CBD" w:rsidRDefault="00107CA0" w:rsidP="00516C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Оценка качества реализации </w:t>
      </w:r>
      <w:r w:rsidR="00B55C5D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программы </w:t>
      </w:r>
      <w:r w:rsidR="00B55C5D" w:rsidRPr="00B55C5D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«Синтезатор. Углубленный уровень» 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включает в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>себя</w:t>
      </w:r>
      <w:r w:rsidR="00993AD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текущий контроль успеваемости,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промежуточную</w:t>
      </w:r>
      <w:r w:rsidR="00993AD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аттестацию </w:t>
      </w:r>
      <w:r w:rsidRPr="00107CA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обучающегося в конце каждого учебного года с 1 по 4 класс</w:t>
      </w:r>
      <w:r w:rsidR="00993AD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, итоговую аттестацию в конце 4 класса.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CF5" w:rsidRPr="006B3CBD" w:rsidRDefault="00107CA0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</w:t>
      </w:r>
      <w:r w:rsidR="00993AD0">
        <w:rPr>
          <w:rFonts w:ascii="Times New Roman" w:hAnsi="Times New Roman" w:cs="Times New Roman"/>
          <w:sz w:val="28"/>
          <w:szCs w:val="28"/>
        </w:rPr>
        <w:t>ающимся, прошедшим  итоговую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аттестацию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4 лет обучения</w:t>
      </w:r>
      <w:r w:rsidR="00EA6CF5" w:rsidRPr="006B3C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выдается заверенный</w:t>
      </w:r>
      <w:r w:rsidR="006B3CBD">
        <w:rPr>
          <w:rFonts w:ascii="Times New Roman" w:hAnsi="Times New Roman" w:cs="Times New Roman"/>
          <w:sz w:val="28"/>
          <w:szCs w:val="28"/>
        </w:rPr>
        <w:t xml:space="preserve"> печатью ДМШ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об освоении указ</w:t>
      </w:r>
      <w:r>
        <w:rPr>
          <w:rFonts w:ascii="Times New Roman" w:hAnsi="Times New Roman" w:cs="Times New Roman"/>
          <w:sz w:val="28"/>
          <w:szCs w:val="28"/>
        </w:rPr>
        <w:t>анной программы. Форма документа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устанавли</w:t>
      </w:r>
      <w:r>
        <w:rPr>
          <w:rFonts w:ascii="Times New Roman" w:hAnsi="Times New Roman" w:cs="Times New Roman"/>
          <w:sz w:val="28"/>
          <w:szCs w:val="28"/>
        </w:rPr>
        <w:t>вается образовательным учреждением</w:t>
      </w:r>
      <w:r w:rsidR="00EA6CF5" w:rsidRPr="006B3CBD">
        <w:rPr>
          <w:rFonts w:ascii="Times New Roman" w:hAnsi="Times New Roman" w:cs="Times New Roman"/>
          <w:sz w:val="28"/>
          <w:szCs w:val="28"/>
        </w:rPr>
        <w:t>.</w:t>
      </w:r>
    </w:p>
    <w:p w:rsidR="00E561F5" w:rsidRDefault="00BD4313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программе по учебному предмету</w:t>
      </w:r>
      <w:r w:rsidR="00993A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4313" w:rsidRDefault="00993AD0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55C5D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BD4313">
        <w:rPr>
          <w:rFonts w:ascii="Times New Roman" w:hAnsi="Times New Roman" w:cs="Times New Roman"/>
          <w:b/>
          <w:sz w:val="28"/>
          <w:szCs w:val="28"/>
        </w:rPr>
        <w:t>»</w:t>
      </w:r>
    </w:p>
    <w:p w:rsidR="00BD4313" w:rsidRPr="00516CB2" w:rsidRDefault="00BD4313" w:rsidP="00516CB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313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="00993AD0">
        <w:rPr>
          <w:rFonts w:ascii="Times New Roman" w:eastAsia="Calibri" w:hAnsi="Times New Roman" w:cs="Times New Roman"/>
          <w:sz w:val="28"/>
          <w:szCs w:val="28"/>
        </w:rPr>
        <w:t>учебного предмета «</w:t>
      </w:r>
      <w:r w:rsidR="00B55C5D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Pr="00BD4313">
        <w:rPr>
          <w:rFonts w:ascii="Times New Roman" w:eastAsia="Calibri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</w:t>
      </w:r>
      <w:r w:rsidR="00993AD0">
        <w:rPr>
          <w:rFonts w:ascii="Times New Roman" w:eastAsia="Calibri" w:hAnsi="Times New Roman" w:cs="Times New Roman"/>
          <w:sz w:val="28"/>
          <w:szCs w:val="28"/>
        </w:rPr>
        <w:t>ского опыта в области фортепианного</w:t>
      </w:r>
      <w:r w:rsidRPr="00BD4313">
        <w:rPr>
          <w:rFonts w:ascii="Times New Roman" w:eastAsia="Calibri" w:hAnsi="Times New Roman" w:cs="Times New Roman"/>
          <w:sz w:val="28"/>
          <w:szCs w:val="28"/>
        </w:rPr>
        <w:t xml:space="preserve"> исполнительства  в детских школах искусств.</w:t>
      </w:r>
    </w:p>
    <w:p w:rsidR="00993AD0" w:rsidRDefault="00BD4313" w:rsidP="00993AD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FD518B">
        <w:rPr>
          <w:rFonts w:ascii="Times New Roman" w:hAnsi="Times New Roman" w:cs="Times New Roman"/>
          <w:sz w:val="28"/>
          <w:szCs w:val="28"/>
        </w:rPr>
        <w:t xml:space="preserve"> </w:t>
      </w:r>
      <w:r w:rsidR="00993AD0" w:rsidRPr="00993AD0">
        <w:rPr>
          <w:rFonts w:ascii="Times New Roman" w:eastAsia="Calibri" w:hAnsi="Times New Roman" w:cs="Times New Roman"/>
          <w:b/>
          <w:i/>
          <w:sz w:val="28"/>
          <w:szCs w:val="28"/>
        </w:rPr>
        <w:t>Целью учебного предмета</w:t>
      </w:r>
      <w:r w:rsidR="00993AD0" w:rsidRPr="00993AD0">
        <w:rPr>
          <w:rFonts w:ascii="Times New Roman" w:eastAsia="Calibri" w:hAnsi="Times New Roman" w:cs="Times New Roman"/>
          <w:sz w:val="28"/>
          <w:szCs w:val="28"/>
        </w:rPr>
        <w:t xml:space="preserve"> является обеспечение развития творческих способностей и индивидуальности учащегося, овладение знаниями и представлениями о</w:t>
      </w:r>
      <w:r w:rsidR="00B55C5D">
        <w:rPr>
          <w:rFonts w:ascii="Times New Roman" w:eastAsia="Calibri" w:hAnsi="Times New Roman" w:cs="Times New Roman"/>
          <w:sz w:val="28"/>
          <w:szCs w:val="28"/>
        </w:rPr>
        <w:t>б</w:t>
      </w:r>
      <w:r w:rsidR="00993AD0" w:rsidRPr="00993AD0">
        <w:rPr>
          <w:rFonts w:ascii="Times New Roman" w:eastAsia="Calibri" w:hAnsi="Times New Roman" w:cs="Times New Roman"/>
          <w:sz w:val="28"/>
          <w:szCs w:val="28"/>
        </w:rPr>
        <w:t xml:space="preserve"> исполнительстве, формирование практических умений и навыков игры на </w:t>
      </w:r>
      <w:r w:rsidR="00AB1206">
        <w:rPr>
          <w:rFonts w:ascii="Times New Roman" w:eastAsia="Calibri" w:hAnsi="Times New Roman" w:cs="Times New Roman"/>
          <w:sz w:val="28"/>
          <w:szCs w:val="28"/>
        </w:rPr>
        <w:t>синтезаторе</w:t>
      </w:r>
      <w:r w:rsidR="00993AD0" w:rsidRPr="00993AD0">
        <w:rPr>
          <w:rFonts w:ascii="Times New Roman" w:eastAsia="Calibri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:rsidR="00890682" w:rsidRPr="00890682" w:rsidRDefault="00890682" w:rsidP="00993AD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890682" w:rsidRPr="00890682" w:rsidRDefault="00890682" w:rsidP="00890682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владение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основными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приемами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звукоизвлечения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, 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правильно использовать их на практике,</w:t>
      </w:r>
    </w:p>
    <w:p w:rsidR="00890682" w:rsidRPr="00890682" w:rsidRDefault="00890682" w:rsidP="00890682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исполнять произведение в характере, соответствующем данному стилю и эпохе, анализируя свое исполнение,</w:t>
      </w:r>
    </w:p>
    <w:p w:rsidR="00E561F5" w:rsidRPr="00516CB2" w:rsidRDefault="00890682" w:rsidP="00AB1206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самостоятельно раз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бирать музыкальные произведения.</w:t>
      </w:r>
    </w:p>
    <w:p w:rsidR="00BD4313" w:rsidRPr="006B3CBD" w:rsidRDefault="00BD4313" w:rsidP="00BD4313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CB2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индивидуальная,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  <w:proofErr w:type="gramEnd"/>
    </w:p>
    <w:p w:rsidR="00BD4313" w:rsidRPr="006B3CBD" w:rsidRDefault="00BD4313" w:rsidP="00516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1F5" w:rsidRDefault="00BD4313" w:rsidP="00E561F5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BD4313" w:rsidRDefault="00BD4313" w:rsidP="00E561F5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Ансамбль»</w:t>
      </w:r>
    </w:p>
    <w:p w:rsidR="00A43055" w:rsidRPr="00E561F5" w:rsidRDefault="00E561F5" w:rsidP="00E56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4313" w:rsidRPr="00E561F5">
        <w:rPr>
          <w:rFonts w:ascii="Times New Roman" w:hAnsi="Times New Roman" w:cs="Times New Roman"/>
          <w:sz w:val="28"/>
          <w:szCs w:val="28"/>
        </w:rPr>
        <w:t>Программа учебного пр</w:t>
      </w:r>
      <w:r w:rsidR="00A43055" w:rsidRPr="00E561F5">
        <w:rPr>
          <w:rFonts w:ascii="Times New Roman" w:hAnsi="Times New Roman" w:cs="Times New Roman"/>
          <w:sz w:val="28"/>
          <w:szCs w:val="28"/>
        </w:rPr>
        <w:t>едмета «Ансамбль</w:t>
      </w:r>
      <w:r w:rsidR="00BD4313" w:rsidRPr="00E561F5">
        <w:rPr>
          <w:rFonts w:ascii="Times New Roman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</w:t>
      </w:r>
      <w:r w:rsidR="00A43055" w:rsidRPr="00E561F5">
        <w:rPr>
          <w:rFonts w:ascii="Times New Roman" w:hAnsi="Times New Roman" w:cs="Times New Roman"/>
          <w:sz w:val="28"/>
          <w:szCs w:val="28"/>
        </w:rPr>
        <w:t>пыта в области фортепианного</w:t>
      </w:r>
      <w:r w:rsidR="00BD4313" w:rsidRPr="00E561F5">
        <w:rPr>
          <w:rFonts w:ascii="Times New Roman" w:hAnsi="Times New Roman" w:cs="Times New Roman"/>
          <w:sz w:val="28"/>
          <w:szCs w:val="28"/>
        </w:rPr>
        <w:t xml:space="preserve"> исполнительства  в детских школах искусств. </w:t>
      </w:r>
    </w:p>
    <w:p w:rsidR="00BD4313" w:rsidRPr="00E561F5" w:rsidRDefault="00BD4313" w:rsidP="00E561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1F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E561F5" w:rsidRPr="00E561F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E561F5">
        <w:rPr>
          <w:rFonts w:ascii="Times New Roman" w:hAnsi="Times New Roman" w:cs="Times New Roman"/>
          <w:b/>
          <w:i/>
          <w:sz w:val="28"/>
          <w:szCs w:val="28"/>
        </w:rPr>
        <w:t xml:space="preserve"> Целью обучения </w:t>
      </w:r>
      <w:r w:rsidRPr="00E561F5">
        <w:rPr>
          <w:rFonts w:ascii="Times New Roman" w:hAnsi="Times New Roman" w:cs="Times New Roman"/>
          <w:sz w:val="28"/>
          <w:szCs w:val="28"/>
        </w:rPr>
        <w:t>учебного предмета « Ансамбль»</w:t>
      </w:r>
      <w:r w:rsidRPr="00E561F5">
        <w:rPr>
          <w:rFonts w:ascii="Times New Roman" w:hAnsi="Times New Roman" w:cs="Times New Roman"/>
          <w:color w:val="00000A"/>
          <w:sz w:val="28"/>
          <w:szCs w:val="28"/>
        </w:rPr>
        <w:t xml:space="preserve">  является развитие музыкально-творческих способностей обучающихся на основе приобретенных ими знаний, умений и навыков ансамблевого исполнительства.</w:t>
      </w:r>
    </w:p>
    <w:p w:rsidR="00A43055" w:rsidRDefault="00A43055" w:rsidP="00A43055">
      <w:pPr>
        <w:pStyle w:val="Default"/>
        <w:spacing w:line="276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освоения</w:t>
      </w:r>
    </w:p>
    <w:p w:rsidR="00A43055" w:rsidRPr="00A43055" w:rsidRDefault="00A43055" w:rsidP="00A43055">
      <w:pPr>
        <w:pStyle w:val="Default"/>
        <w:numPr>
          <w:ilvl w:val="0"/>
          <w:numId w:val="14"/>
        </w:numPr>
        <w:spacing w:line="276" w:lineRule="auto"/>
        <w:rPr>
          <w:rFonts w:eastAsia="Calibri"/>
          <w:sz w:val="28"/>
          <w:szCs w:val="28"/>
        </w:rPr>
      </w:pPr>
      <w:r w:rsidRPr="00A43055">
        <w:rPr>
          <w:rFonts w:eastAsia="Calibri"/>
          <w:sz w:val="28"/>
          <w:szCs w:val="28"/>
        </w:rPr>
        <w:t xml:space="preserve">наличие у обучающегося интереса к музыкальному искусству, самостоятельному музыкальному исполнительству, совместному музицированию в ансамбле с партнерами; </w:t>
      </w:r>
    </w:p>
    <w:p w:rsidR="00A43055" w:rsidRPr="00A43055" w:rsidRDefault="00A43055" w:rsidP="00A43055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</w:t>
      </w: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совместного для партнеров чувства ритма; </w:t>
      </w:r>
    </w:p>
    <w:p w:rsidR="00A43055" w:rsidRPr="00A43055" w:rsidRDefault="00A43055" w:rsidP="00A4305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</w:t>
      </w: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слухового контроля при </w:t>
      </w:r>
      <w:proofErr w:type="gramStart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>ансамблевом</w:t>
      </w:r>
      <w:proofErr w:type="gramEnd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BD4313" w:rsidRDefault="00A43055" w:rsidP="00516CB2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3055">
        <w:rPr>
          <w:rFonts w:ascii="Times New Roman" w:eastAsia="Calibri" w:hAnsi="Times New Roman" w:cs="Times New Roman"/>
          <w:color w:val="000000"/>
          <w:sz w:val="28"/>
          <w:szCs w:val="28"/>
        </w:rPr>
        <w:t>наличие умений по чтению с листа муз</w:t>
      </w:r>
      <w:r w:rsidR="00AB1206">
        <w:rPr>
          <w:rFonts w:ascii="Times New Roman" w:eastAsia="Calibri" w:hAnsi="Times New Roman" w:cs="Times New Roman"/>
          <w:color w:val="000000"/>
          <w:sz w:val="28"/>
          <w:szCs w:val="28"/>
        </w:rPr>
        <w:t>ыкальных произведений в 4 руки.</w:t>
      </w:r>
    </w:p>
    <w:p w:rsidR="00516CB2" w:rsidRPr="00516CB2" w:rsidRDefault="00516CB2" w:rsidP="00516CB2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B3CBD" w:rsidRPr="00AB1206" w:rsidRDefault="00BD4313" w:rsidP="00AB1206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516CB2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6B3CBD">
        <w:rPr>
          <w:rFonts w:ascii="Times New Roman" w:hAnsi="Times New Roman" w:cs="Times New Roman"/>
          <w:sz w:val="28"/>
          <w:szCs w:val="28"/>
        </w:rPr>
        <w:t xml:space="preserve">  </w:t>
      </w:r>
      <w:r w:rsidRPr="005A5B72">
        <w:rPr>
          <w:rFonts w:ascii="Times New Roman" w:hAnsi="Times New Roman" w:cs="Times New Roman"/>
          <w:color w:val="000000"/>
          <w:sz w:val="28"/>
          <w:szCs w:val="28"/>
        </w:rPr>
        <w:t>мелкогрупповая</w:t>
      </w:r>
      <w:r w:rsidR="00516C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61F5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к программе по учебному предмету </w:t>
      </w:r>
    </w:p>
    <w:p w:rsidR="00BD4313" w:rsidRPr="006B3CBD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«Сольфеджио»</w:t>
      </w:r>
    </w:p>
    <w:p w:rsidR="00BD4313" w:rsidRPr="00B5233D" w:rsidRDefault="00BD4313" w:rsidP="00E561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</w:t>
      </w:r>
      <w:proofErr w:type="gramStart"/>
      <w:r w:rsidRPr="00107CA0">
        <w:rPr>
          <w:rFonts w:ascii="Times New Roman" w:eastAsia="Calibri" w:hAnsi="Times New Roman" w:cs="Times New Roman"/>
          <w:sz w:val="28"/>
          <w:szCs w:val="24"/>
        </w:rPr>
        <w:t>06-ГИ</w:t>
      </w:r>
      <w:proofErr w:type="gramEnd"/>
      <w:r w:rsidRPr="00B5233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13" w:rsidRDefault="00BD4313" w:rsidP="00BD431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</w:t>
      </w:r>
      <w:proofErr w:type="gramStart"/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обучения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по предмету</w:t>
      </w:r>
      <w:proofErr w:type="gramEnd"/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сольфе</w:t>
      </w:r>
      <w:r>
        <w:rPr>
          <w:rFonts w:ascii="Times New Roman" w:eastAsia="Times New Roman" w:hAnsi="Times New Roman" w:cs="Times New Roman"/>
          <w:sz w:val="28"/>
          <w:szCs w:val="28"/>
        </w:rPr>
        <w:t>джио –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 обеспечение развития творческих способностей и индивидуальности учащегося, овладение знаниями и представлениями  в  области теории музыки, формирование устойчивого интереса к самостоятельной деятельности в области музыкального искусства.</w:t>
      </w:r>
    </w:p>
    <w:p w:rsidR="00BD4313" w:rsidRPr="00B5233D" w:rsidRDefault="00BD4313" w:rsidP="00BD4313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BD4313" w:rsidRPr="00B5233D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851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    восприятия     и     мышления,     художественного вкуса, формирование  знаний  музыкальных  стилей;  </w:t>
      </w:r>
    </w:p>
    <w:p w:rsidR="00BD4313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>воспитание стремления к практическому использованию знаний и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33D">
        <w:rPr>
          <w:rFonts w:ascii="Times New Roman" w:eastAsia="Calibri" w:hAnsi="Times New Roman" w:cs="Times New Roman"/>
          <w:sz w:val="28"/>
          <w:szCs w:val="28"/>
        </w:rPr>
        <w:t>умений, приобретенных на занятиях, в быту, в досуговой</w:t>
      </w:r>
    </w:p>
    <w:p w:rsidR="00BD4313" w:rsidRPr="00B5233D" w:rsidRDefault="00BD4313" w:rsidP="00516CB2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BD4313" w:rsidRPr="006B3CBD" w:rsidRDefault="00BD4313" w:rsidP="00516C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CB2">
        <w:rPr>
          <w:rFonts w:ascii="Times New Roman" w:eastAsia="Times New Roman" w:hAnsi="Times New Roman" w:cs="Times New Roman"/>
          <w:i/>
          <w:sz w:val="28"/>
          <w:szCs w:val="28"/>
        </w:rPr>
        <w:t>Форма</w:t>
      </w:r>
      <w:r w:rsidRPr="00516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«Сольфеджио</w:t>
      </w:r>
      <w:r w:rsidR="00516CB2">
        <w:rPr>
          <w:rFonts w:ascii="Times New Roman" w:eastAsia="Times New Roman" w:hAnsi="Times New Roman" w:cs="Times New Roman"/>
          <w:sz w:val="28"/>
          <w:szCs w:val="28"/>
        </w:rPr>
        <w:t>»: 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E561F5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Аннотация к программе по учебному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предмету </w:t>
      </w:r>
    </w:p>
    <w:p w:rsidR="00BD4313" w:rsidRPr="006B3CBD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C19A1">
        <w:rPr>
          <w:rFonts w:ascii="Times New Roman" w:eastAsia="Times New Roman" w:hAnsi="Times New Roman" w:cs="Times New Roman"/>
          <w:b/>
          <w:sz w:val="28"/>
          <w:szCs w:val="28"/>
        </w:rPr>
        <w:t>Музыкальная литература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D4313" w:rsidRPr="00AB1206" w:rsidRDefault="00BD4313" w:rsidP="00AB12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учебного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редмета  </w:t>
      </w:r>
      <w:r w:rsidR="00AB1206" w:rsidRPr="00AB120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C19A1">
        <w:rPr>
          <w:rFonts w:ascii="Times New Roman" w:eastAsia="Times New Roman" w:hAnsi="Times New Roman" w:cs="Times New Roman"/>
          <w:sz w:val="28"/>
          <w:szCs w:val="28"/>
        </w:rPr>
        <w:t>Музыкальная литература</w:t>
      </w:r>
      <w:r w:rsidR="00AB1206" w:rsidRPr="00AB12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B12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разработана  на  основе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1F5" w:rsidRPr="00AB1206" w:rsidRDefault="00BD4313" w:rsidP="00AB12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Целью предмета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</w:t>
      </w:r>
      <w:r>
        <w:rPr>
          <w:rFonts w:ascii="Times New Roman" w:eastAsia="Times New Roman" w:hAnsi="Times New Roman" w:cs="Times New Roman"/>
          <w:sz w:val="28"/>
          <w:szCs w:val="28"/>
        </w:rPr>
        <w:t>енных и зарубежных композиторов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 освоения</w:t>
      </w:r>
    </w:p>
    <w:p w:rsidR="00BD4313" w:rsidRPr="00AB1206" w:rsidRDefault="00BD4313" w:rsidP="00AB120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proofErr w:type="gramStart"/>
      <w:r w:rsidRPr="00510A1B">
        <w:rPr>
          <w:color w:val="000000"/>
          <w:sz w:val="28"/>
          <w:szCs w:val="28"/>
        </w:rPr>
        <w:t xml:space="preserve">сформированный комплекс знаний, </w:t>
      </w:r>
      <w:r w:rsidRPr="00510A1B">
        <w:rPr>
          <w:color w:val="000000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 w:rsidRPr="00510A1B">
        <w:rPr>
          <w:color w:val="000000"/>
          <w:sz w:val="28"/>
          <w:szCs w:val="28"/>
        </w:rPr>
        <w:t xml:space="preserve">памяти и слуха, музыкального восприятия и мышления, художественного </w:t>
      </w:r>
      <w:r w:rsidRPr="00510A1B">
        <w:rPr>
          <w:color w:val="000000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 w:rsidRPr="00510A1B">
        <w:rPr>
          <w:color w:val="000000"/>
          <w:sz w:val="28"/>
          <w:szCs w:val="28"/>
        </w:rPr>
        <w:t>музыкальной терминологией, определенного исторического кругозора.</w:t>
      </w:r>
      <w:proofErr w:type="gramEnd"/>
    </w:p>
    <w:p w:rsidR="00516CB2" w:rsidRPr="006B3CBD" w:rsidRDefault="00BD4313" w:rsidP="00516C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CB2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</w:t>
      </w:r>
      <w:r w:rsidR="00FC19A1">
        <w:rPr>
          <w:rFonts w:ascii="Times New Roman" w:eastAsia="Times New Roman" w:hAnsi="Times New Roman" w:cs="Times New Roman"/>
          <w:sz w:val="28"/>
          <w:szCs w:val="28"/>
        </w:rPr>
        <w:t>Музыкальная литература</w:t>
      </w:r>
      <w:bookmarkStart w:id="0" w:name="_GoBack"/>
      <w:bookmarkEnd w:id="0"/>
      <w:r w:rsidR="00516CB2">
        <w:rPr>
          <w:rFonts w:ascii="Times New Roman" w:eastAsia="Times New Roman" w:hAnsi="Times New Roman" w:cs="Times New Roman"/>
          <w:sz w:val="28"/>
          <w:szCs w:val="28"/>
        </w:rPr>
        <w:t>»: 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E561F5" w:rsidRDefault="00E561F5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</w:t>
      </w:r>
      <w:r>
        <w:rPr>
          <w:rFonts w:ascii="Times New Roman" w:hAnsi="Times New Roman" w:cs="Times New Roman"/>
          <w:b/>
          <w:sz w:val="28"/>
          <w:szCs w:val="28"/>
        </w:rPr>
        <w:t>ому предмету</w:t>
      </w:r>
    </w:p>
    <w:p w:rsidR="006B3CBD" w:rsidRDefault="00E561F5" w:rsidP="00E561F5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«Хор»</w:t>
      </w:r>
    </w:p>
    <w:p w:rsidR="00107CA0" w:rsidRPr="00E561F5" w:rsidRDefault="00107CA0" w:rsidP="00E561F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  учебного предмета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</w:t>
      </w:r>
      <w:r w:rsidR="00E56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F5" w:rsidRPr="006B3CBD">
        <w:rPr>
          <w:rFonts w:ascii="Times New Roman" w:hAnsi="Times New Roman" w:cs="Times New Roman"/>
          <w:sz w:val="28"/>
          <w:szCs w:val="28"/>
        </w:rPr>
        <w:t>разра</w:t>
      </w:r>
      <w:r>
        <w:rPr>
          <w:rFonts w:ascii="Times New Roman" w:hAnsi="Times New Roman" w:cs="Times New Roman"/>
          <w:sz w:val="28"/>
          <w:szCs w:val="28"/>
        </w:rPr>
        <w:t xml:space="preserve">ботана  на 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хорового исполнительства  детских школах искусств. </w:t>
      </w:r>
    </w:p>
    <w:p w:rsidR="00EA6CF5" w:rsidRPr="00E561F5" w:rsidRDefault="00EA6CF5" w:rsidP="00E561F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07CA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107CA0" w:rsidRPr="00E561F5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</w:t>
      </w:r>
      <w:r w:rsidR="00E56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 xml:space="preserve">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хо</w:t>
      </w:r>
      <w:r w:rsidR="00B318BA">
        <w:rPr>
          <w:rFonts w:ascii="Times New Roman" w:hAnsi="Times New Roman" w:cs="Times New Roman"/>
          <w:sz w:val="28"/>
          <w:szCs w:val="28"/>
        </w:rPr>
        <w:t>рового исполнительства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E561F5" w:rsidRPr="006B3CBD" w:rsidRDefault="00EA6CF5" w:rsidP="00AB1206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академическую напра</w:t>
      </w:r>
      <w:r w:rsidR="00B318BA">
        <w:rPr>
          <w:rFonts w:ascii="Times New Roman" w:hAnsi="Times New Roman" w:cs="Times New Roman"/>
          <w:sz w:val="28"/>
          <w:szCs w:val="28"/>
        </w:rPr>
        <w:t xml:space="preserve">вленность учебного предмета </w:t>
      </w:r>
      <w:r w:rsidR="00E561F5" w:rsidRPr="00E561F5">
        <w:rPr>
          <w:rFonts w:ascii="Times New Roman" w:hAnsi="Times New Roman" w:cs="Times New Roman"/>
          <w:sz w:val="28"/>
          <w:szCs w:val="28"/>
        </w:rPr>
        <w:t>«Хор».</w:t>
      </w:r>
    </w:p>
    <w:p w:rsidR="006B3CBD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  <w:r w:rsidR="00516CB2">
        <w:rPr>
          <w:rFonts w:ascii="Times New Roman" w:hAnsi="Times New Roman" w:cs="Times New Roman"/>
          <w:sz w:val="28"/>
          <w:szCs w:val="28"/>
        </w:rPr>
        <w:t xml:space="preserve">: </w:t>
      </w:r>
      <w:r w:rsidRPr="006B3CBD">
        <w:rPr>
          <w:rFonts w:ascii="Times New Roman" w:hAnsi="Times New Roman" w:cs="Times New Roman"/>
          <w:sz w:val="28"/>
          <w:szCs w:val="28"/>
        </w:rPr>
        <w:t>г</w:t>
      </w:r>
      <w:r w:rsidR="00E561F5">
        <w:rPr>
          <w:rFonts w:ascii="Times New Roman" w:hAnsi="Times New Roman" w:cs="Times New Roman"/>
          <w:sz w:val="28"/>
          <w:szCs w:val="28"/>
        </w:rPr>
        <w:t>руппов</w:t>
      </w:r>
      <w:r w:rsidR="00516CB2">
        <w:rPr>
          <w:rFonts w:ascii="Times New Roman" w:hAnsi="Times New Roman" w:cs="Times New Roman"/>
          <w:sz w:val="28"/>
          <w:szCs w:val="28"/>
        </w:rPr>
        <w:t>ая.</w:t>
      </w:r>
    </w:p>
    <w:p w:rsidR="00125672" w:rsidRPr="006B3CBD" w:rsidRDefault="00125672" w:rsidP="006B3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CF5" w:rsidRPr="006B3CBD" w:rsidRDefault="00EA6CF5" w:rsidP="006B3CB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6CF5" w:rsidRPr="006B3CBD" w:rsidSect="00EA6CF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FE" w:rsidRDefault="00BB41FE" w:rsidP="003063DA">
      <w:pPr>
        <w:spacing w:after="0" w:line="240" w:lineRule="auto"/>
      </w:pPr>
      <w:r>
        <w:separator/>
      </w:r>
    </w:p>
  </w:endnote>
  <w:endnote w:type="continuationSeparator" w:id="0">
    <w:p w:rsidR="00BB41FE" w:rsidRDefault="00BB41FE" w:rsidP="0030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11345"/>
      <w:docPartObj>
        <w:docPartGallery w:val="Page Numbers (Bottom of Page)"/>
        <w:docPartUnique/>
      </w:docPartObj>
    </w:sdtPr>
    <w:sdtEndPr/>
    <w:sdtContent>
      <w:p w:rsidR="003063DA" w:rsidRDefault="003214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9A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63DA" w:rsidRDefault="003063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FE" w:rsidRDefault="00BB41FE" w:rsidP="003063DA">
      <w:pPr>
        <w:spacing w:after="0" w:line="240" w:lineRule="auto"/>
      </w:pPr>
      <w:r>
        <w:separator/>
      </w:r>
    </w:p>
  </w:footnote>
  <w:footnote w:type="continuationSeparator" w:id="0">
    <w:p w:rsidR="00BB41FE" w:rsidRDefault="00BB41FE" w:rsidP="0030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F699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2A0CF6"/>
    <w:multiLevelType w:val="hybridMultilevel"/>
    <w:tmpl w:val="13F2A2D2"/>
    <w:lvl w:ilvl="0" w:tplc="223EE644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325863"/>
    <w:multiLevelType w:val="hybridMultilevel"/>
    <w:tmpl w:val="E7C6564A"/>
    <w:lvl w:ilvl="0" w:tplc="DD882BA2">
      <w:start w:val="1"/>
      <w:numFmt w:val="bullet"/>
      <w:lvlText w:val="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13E1D56"/>
    <w:multiLevelType w:val="hybridMultilevel"/>
    <w:tmpl w:val="2586CD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1883915"/>
    <w:multiLevelType w:val="hybridMultilevel"/>
    <w:tmpl w:val="1C34503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055BAF"/>
    <w:multiLevelType w:val="hybridMultilevel"/>
    <w:tmpl w:val="3990B658"/>
    <w:lvl w:ilvl="0" w:tplc="DD882BA2">
      <w:start w:val="1"/>
      <w:numFmt w:val="bullet"/>
      <w:lvlText w:val="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1F12379F"/>
    <w:multiLevelType w:val="hybridMultilevel"/>
    <w:tmpl w:val="134E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E7453"/>
    <w:multiLevelType w:val="hybridMultilevel"/>
    <w:tmpl w:val="5908127A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D4F9C"/>
    <w:multiLevelType w:val="hybridMultilevel"/>
    <w:tmpl w:val="160AC0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3816347"/>
    <w:multiLevelType w:val="hybridMultilevel"/>
    <w:tmpl w:val="CDE07FEC"/>
    <w:lvl w:ilvl="0" w:tplc="D696CEBE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13C7A64"/>
    <w:multiLevelType w:val="hybridMultilevel"/>
    <w:tmpl w:val="24B6CB20"/>
    <w:lvl w:ilvl="0" w:tplc="48F699B6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4E97F86"/>
    <w:multiLevelType w:val="hybridMultilevel"/>
    <w:tmpl w:val="1312D7F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883684"/>
    <w:multiLevelType w:val="hybridMultilevel"/>
    <w:tmpl w:val="2DCA0D08"/>
    <w:lvl w:ilvl="0" w:tplc="DD882BA2">
      <w:start w:val="1"/>
      <w:numFmt w:val="bullet"/>
      <w:lvlText w:val="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7F757CF6"/>
    <w:multiLevelType w:val="hybridMultilevel"/>
    <w:tmpl w:val="5FBAB692"/>
    <w:lvl w:ilvl="0" w:tplc="DD882BA2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F5"/>
    <w:rsid w:val="00000B58"/>
    <w:rsid w:val="00107CA0"/>
    <w:rsid w:val="00125672"/>
    <w:rsid w:val="00152647"/>
    <w:rsid w:val="001F5E03"/>
    <w:rsid w:val="002C7FC6"/>
    <w:rsid w:val="003063DA"/>
    <w:rsid w:val="003214C4"/>
    <w:rsid w:val="00367729"/>
    <w:rsid w:val="00510A1B"/>
    <w:rsid w:val="00516CB2"/>
    <w:rsid w:val="005765CC"/>
    <w:rsid w:val="005A5B72"/>
    <w:rsid w:val="005D5B42"/>
    <w:rsid w:val="00626EFC"/>
    <w:rsid w:val="006B3CBD"/>
    <w:rsid w:val="00890682"/>
    <w:rsid w:val="008B6F0E"/>
    <w:rsid w:val="00993AD0"/>
    <w:rsid w:val="00A0155F"/>
    <w:rsid w:val="00A43055"/>
    <w:rsid w:val="00AB1206"/>
    <w:rsid w:val="00AB4AC5"/>
    <w:rsid w:val="00AF5631"/>
    <w:rsid w:val="00B318BA"/>
    <w:rsid w:val="00B5233D"/>
    <w:rsid w:val="00B55C5D"/>
    <w:rsid w:val="00BB41FE"/>
    <w:rsid w:val="00BD4313"/>
    <w:rsid w:val="00E561F5"/>
    <w:rsid w:val="00EA6CF5"/>
    <w:rsid w:val="00FC19A1"/>
    <w:rsid w:val="00FD304D"/>
    <w:rsid w:val="00FD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3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3DA"/>
  </w:style>
  <w:style w:type="paragraph" w:styleId="a7">
    <w:name w:val="footer"/>
    <w:basedOn w:val="a"/>
    <w:link w:val="a8"/>
    <w:uiPriority w:val="99"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3DA"/>
  </w:style>
  <w:style w:type="paragraph" w:customStyle="1" w:styleId="Default">
    <w:name w:val="Default"/>
    <w:rsid w:val="00A43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Директор ДМШ</cp:lastModifiedBy>
  <cp:revision>14</cp:revision>
  <dcterms:created xsi:type="dcterms:W3CDTF">2013-12-09T04:29:00Z</dcterms:created>
  <dcterms:modified xsi:type="dcterms:W3CDTF">2020-08-24T11:50:00Z</dcterms:modified>
</cp:coreProperties>
</file>